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29" w:rsidRPr="00D21974" w:rsidRDefault="00B00529" w:rsidP="008C0922">
      <w:pPr>
        <w:spacing w:line="240" w:lineRule="auto"/>
        <w:jc w:val="center"/>
        <w:rPr>
          <w:rFonts w:ascii="Times New Roman" w:hAnsi="Times New Roman"/>
          <w:b/>
          <w:sz w:val="28"/>
          <w:szCs w:val="28"/>
        </w:rPr>
      </w:pPr>
      <w:r w:rsidRPr="00D21974">
        <w:rPr>
          <w:rFonts w:ascii="Times New Roman" w:hAnsi="Times New Roman"/>
          <w:b/>
          <w:sz w:val="28"/>
          <w:szCs w:val="28"/>
        </w:rPr>
        <w:t>DỰ THẢO HƯỚNG DẪN XÁC ĐỊNH NỘI HÀM,</w:t>
      </w:r>
    </w:p>
    <w:p w:rsidR="00B00529" w:rsidRPr="00D21974" w:rsidRDefault="00B00529" w:rsidP="008C0922">
      <w:pPr>
        <w:spacing w:line="240" w:lineRule="auto"/>
        <w:jc w:val="center"/>
        <w:rPr>
          <w:rFonts w:ascii="Times New Roman" w:hAnsi="Times New Roman"/>
          <w:b/>
          <w:sz w:val="28"/>
          <w:szCs w:val="28"/>
        </w:rPr>
      </w:pPr>
      <w:r w:rsidRPr="00D21974">
        <w:rPr>
          <w:rFonts w:ascii="Times New Roman" w:hAnsi="Times New Roman"/>
          <w:b/>
          <w:sz w:val="28"/>
          <w:szCs w:val="28"/>
        </w:rPr>
        <w:t>GỢI Ý TÌM  MINH CHỨNG THEO TIÊU CHUẨN ĐÁNH GIÁ</w:t>
      </w:r>
    </w:p>
    <w:p w:rsidR="00B00529" w:rsidRPr="00D21974" w:rsidRDefault="00B00529" w:rsidP="008C0922">
      <w:pPr>
        <w:spacing w:line="240" w:lineRule="auto"/>
        <w:jc w:val="center"/>
        <w:rPr>
          <w:rFonts w:ascii="Times New Roman" w:hAnsi="Times New Roman"/>
          <w:b/>
          <w:sz w:val="28"/>
          <w:szCs w:val="28"/>
        </w:rPr>
      </w:pPr>
      <w:r w:rsidRPr="00D21974">
        <w:rPr>
          <w:rFonts w:ascii="Times New Roman" w:hAnsi="Times New Roman"/>
          <w:b/>
          <w:sz w:val="28"/>
          <w:szCs w:val="28"/>
        </w:rPr>
        <w:t>TRƯỜNG TIỂU HỌC</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xml:space="preserve">Ngày </w:t>
      </w:r>
      <w:r w:rsidRPr="00D21974">
        <w:rPr>
          <w:rFonts w:ascii="Times New Roman" w:hAnsi="Times New Roman"/>
          <w:sz w:val="28"/>
          <w:szCs w:val="28"/>
        </w:rPr>
        <w:t xml:space="preserve">22/08/2018, Bộ trưởng bộ GDĐT ban hành Thông tư số 17/208/TTBGDĐT Quy định về kiểm định chất lượng giáo dục và công nhận đạt chuẩn quốc gia đối với trường tiểu học (sau đây viết tắt là thông tư số 17/208/TTBGDĐT). Để triển khai đánh giá trường tiểu học </w:t>
      </w:r>
      <w:r>
        <w:rPr>
          <w:rFonts w:ascii="Times New Roman" w:hAnsi="Times New Roman"/>
          <w:sz w:val="28"/>
          <w:szCs w:val="28"/>
        </w:rPr>
        <w:t>được thuận lợi và đúng qui định</w:t>
      </w:r>
      <w:r w:rsidRPr="00D21974">
        <w:rPr>
          <w:rFonts w:ascii="Times New Roman" w:hAnsi="Times New Roman"/>
          <w:sz w:val="28"/>
          <w:szCs w:val="28"/>
        </w:rPr>
        <w:t>, Cục Quản lý chất lượng ban hành hướng dẫn xác định nội hàm</w:t>
      </w:r>
      <w:r>
        <w:rPr>
          <w:rFonts w:ascii="Times New Roman" w:hAnsi="Times New Roman"/>
          <w:sz w:val="28"/>
          <w:szCs w:val="28"/>
        </w:rPr>
        <w:t xml:space="preserve"> (yêu cầu</w:t>
      </w:r>
      <w:r w:rsidRPr="00D21974">
        <w:rPr>
          <w:rFonts w:ascii="Times New Roman" w:hAnsi="Times New Roman"/>
          <w:sz w:val="28"/>
          <w:szCs w:val="28"/>
        </w:rPr>
        <w:t>) v</w:t>
      </w:r>
      <w:r>
        <w:rPr>
          <w:rFonts w:ascii="Times New Roman" w:hAnsi="Times New Roman"/>
          <w:sz w:val="28"/>
          <w:szCs w:val="28"/>
        </w:rPr>
        <w:t>à gợi ý tìm minh chứng như sau:</w:t>
      </w:r>
    </w:p>
    <w:p w:rsidR="00B00529" w:rsidRPr="00D21974" w:rsidRDefault="00B00529" w:rsidP="008C0922">
      <w:pPr>
        <w:spacing w:line="240" w:lineRule="auto"/>
        <w:jc w:val="center"/>
        <w:rPr>
          <w:rFonts w:ascii="Times New Roman" w:hAnsi="Times New Roman"/>
          <w:b/>
          <w:sz w:val="28"/>
          <w:szCs w:val="28"/>
        </w:rPr>
      </w:pPr>
      <w:r w:rsidRPr="00D21974">
        <w:rPr>
          <w:rFonts w:ascii="Times New Roman" w:hAnsi="Times New Roman"/>
          <w:b/>
          <w:sz w:val="28"/>
          <w:szCs w:val="28"/>
        </w:rPr>
        <w:t>Phần I</w:t>
      </w:r>
    </w:p>
    <w:p w:rsidR="00B00529" w:rsidRPr="00D21974" w:rsidRDefault="00B00529" w:rsidP="008C0922">
      <w:pPr>
        <w:spacing w:line="240" w:lineRule="auto"/>
        <w:jc w:val="center"/>
        <w:rPr>
          <w:rFonts w:ascii="Times New Roman" w:hAnsi="Times New Roman"/>
          <w:b/>
          <w:sz w:val="28"/>
          <w:szCs w:val="28"/>
        </w:rPr>
      </w:pPr>
      <w:r w:rsidRPr="00D21974">
        <w:rPr>
          <w:rFonts w:ascii="Times New Roman" w:hAnsi="Times New Roman"/>
          <w:b/>
          <w:sz w:val="28"/>
          <w:szCs w:val="28"/>
        </w:rPr>
        <w:t>HƯỚNG DẪN CHUNG</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1.  Trong đánh giá chất lượng</w:t>
      </w:r>
      <w:r w:rsidRPr="00D21974">
        <w:rPr>
          <w:rFonts w:ascii="Times New Roman" w:hAnsi="Times New Roman"/>
          <w:sz w:val="28"/>
          <w:szCs w:val="28"/>
        </w:rPr>
        <w:t xml:space="preserve">, minh chứng là những văn bản, hồ sơ, sổ sách, băng, đĩa hình, hiện vật đã và đang có của nhà trường phù hợp với yêu cầu, (nội hàm) trong từng tiêu chí. Minh chứng được sử dụng để chứng minh cho các phân tích, giải thích từ đó đưa ra các nhận định, kết luận trong báo cáo tự đánh giá.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2. Minh chứng được sử dụng cho từng tiêu chí trong báo cáo tự đánh giá phải đủ theo từng năm học và theo chu kì kiểm định chất lượng giáo dục và công nhận đạ</w:t>
      </w:r>
      <w:r>
        <w:rPr>
          <w:rFonts w:ascii="Times New Roman" w:hAnsi="Times New Roman"/>
          <w:sz w:val="28"/>
          <w:szCs w:val="28"/>
        </w:rPr>
        <w:t>t chuẩn quốc gia (05 năm) theo T</w:t>
      </w:r>
      <w:r w:rsidRPr="00D21974">
        <w:rPr>
          <w:rFonts w:ascii="Times New Roman" w:hAnsi="Times New Roman"/>
          <w:sz w:val="28"/>
          <w:szCs w:val="28"/>
        </w:rPr>
        <w:t>hông tư số 17/208/TTBGDĐT (Trong trường hợp trường tiểu học hoạt động chưa đủ 5 năm, thì thời điểm thu thập minh chứng tính từ khi nhà trường bắt đầu</w:t>
      </w:r>
      <w:r>
        <w:rPr>
          <w:rFonts w:ascii="Times New Roman" w:hAnsi="Times New Roman"/>
          <w:sz w:val="28"/>
          <w:szCs w:val="28"/>
        </w:rPr>
        <w:t xml:space="preserve"> hoạt động giáo dục). Tuy nhiên</w:t>
      </w:r>
      <w:r w:rsidRPr="00D21974">
        <w:rPr>
          <w:rFonts w:ascii="Times New Roman" w:hAnsi="Times New Roman"/>
          <w:sz w:val="28"/>
          <w:szCs w:val="28"/>
        </w:rPr>
        <w:t xml:space="preserve">, đối với một số chỉ báo, tiêu chí trong tiêu chuẩn đánh giá trường tiểu học chỉ yêu cầu thu thập minh chứng tại thời điểm tự đánh giá thì có thể xem xét và chấp nhận. Cụ thể là: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a. Tiêu chuẩn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1:4 (Mức 1: Chỉ b</w:t>
      </w:r>
      <w:r>
        <w:rPr>
          <w:rFonts w:ascii="Times New Roman" w:hAnsi="Times New Roman"/>
          <w:sz w:val="28"/>
          <w:szCs w:val="28"/>
        </w:rPr>
        <w:t>á</w:t>
      </w:r>
      <w:r w:rsidRPr="00D21974">
        <w:rPr>
          <w:rFonts w:ascii="Times New Roman" w:hAnsi="Times New Roman"/>
          <w:sz w:val="28"/>
          <w:szCs w:val="28"/>
        </w:rPr>
        <w:t xml:space="preserve">o a, b); </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Tiêu chí 1:5 ( Mức 1: Chỉ bảo a,</w:t>
      </w:r>
      <w:r>
        <w:rPr>
          <w:rFonts w:ascii="Times New Roman" w:hAnsi="Times New Roman"/>
          <w:sz w:val="28"/>
          <w:szCs w:val="28"/>
        </w:rPr>
        <w:t xml:space="preserve"> </w:t>
      </w:r>
      <w:r w:rsidRPr="00D21974">
        <w:rPr>
          <w:rFonts w:ascii="Times New Roman" w:hAnsi="Times New Roman"/>
          <w:sz w:val="28"/>
          <w:szCs w:val="28"/>
        </w:rPr>
        <w:t>b; Mức</w:t>
      </w:r>
      <w:r>
        <w:rPr>
          <w:rFonts w:ascii="Times New Roman" w:hAnsi="Times New Roman"/>
          <w:sz w:val="28"/>
          <w:szCs w:val="28"/>
        </w:rPr>
        <w:t xml:space="preserve"> 2</w:t>
      </w:r>
      <w:r w:rsidRPr="00D21974">
        <w:rPr>
          <w:rFonts w:ascii="Times New Roman" w:hAnsi="Times New Roman"/>
          <w:sz w:val="28"/>
          <w:szCs w:val="28"/>
        </w:rPr>
        <w:t xml:space="preserve">: Chỉ báo a, b)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b. Tiêu chuẩn 2: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Tiêu chí 2.1 (Mức </w:t>
      </w:r>
      <w:r>
        <w:rPr>
          <w:rFonts w:ascii="Times New Roman" w:hAnsi="Times New Roman"/>
          <w:sz w:val="28"/>
          <w:szCs w:val="28"/>
        </w:rPr>
        <w:t>1: chỉ báo a);</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2.2 (Mức 1: chỉ báo a,</w:t>
      </w:r>
      <w:r>
        <w:rPr>
          <w:rFonts w:ascii="Times New Roman" w:hAnsi="Times New Roman"/>
          <w:sz w:val="28"/>
          <w:szCs w:val="28"/>
        </w:rPr>
        <w:t xml:space="preserve"> b</w:t>
      </w:r>
      <w:r w:rsidRPr="00D21974">
        <w:rPr>
          <w:rFonts w:ascii="Times New Roman" w:hAnsi="Times New Roman"/>
          <w:sz w:val="28"/>
          <w:szCs w:val="28"/>
        </w:rPr>
        <w:t xml:space="preserve"> và c; Mức 3: chỉ báo a)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2.3 (Mức 1: chỉ báo a,</w:t>
      </w:r>
      <w:r>
        <w:rPr>
          <w:rFonts w:ascii="Times New Roman" w:hAnsi="Times New Roman"/>
          <w:sz w:val="28"/>
          <w:szCs w:val="28"/>
        </w:rPr>
        <w:t xml:space="preserve"> </w:t>
      </w:r>
      <w:r w:rsidRPr="00D21974">
        <w:rPr>
          <w:rFonts w:ascii="Times New Roman" w:hAnsi="Times New Roman"/>
          <w:sz w:val="28"/>
          <w:szCs w:val="28"/>
        </w:rPr>
        <w:t>b; Mức 2: Chỉ báo a; Mức 3: chỉ báo a)</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Tiêu chí 2.4 (Mức 1: chỉ báo a)</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c. Tiêu chuẩn 3: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3.1 (Mức 1: chỉ báo a, b và c; Mức 2: Chỉ báo a; 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Tiêu chí 3.2(Mức 1: chỉ báo a, b và c; Mức 2: Chỉ báo a,b và c; Mức 3);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3.3 (Mức 1: chỉ báo a, b và c; Mức 2: Chỉ báo a,</w:t>
      </w:r>
      <w:r>
        <w:rPr>
          <w:rFonts w:ascii="Times New Roman" w:hAnsi="Times New Roman"/>
          <w:sz w:val="28"/>
          <w:szCs w:val="28"/>
        </w:rPr>
        <w:t xml:space="preserve"> </w:t>
      </w:r>
      <w:r w:rsidRPr="00D21974">
        <w:rPr>
          <w:rFonts w:ascii="Times New Roman" w:hAnsi="Times New Roman"/>
          <w:sz w:val="28"/>
          <w:szCs w:val="28"/>
        </w:rPr>
        <w:t xml:space="preserve">b; Mức 3);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3.4 (Mức 1: chỉ báo a, b và c; Mức 2: Chỉ báo a,</w:t>
      </w:r>
      <w:r>
        <w:rPr>
          <w:rFonts w:ascii="Times New Roman" w:hAnsi="Times New Roman"/>
          <w:sz w:val="28"/>
          <w:szCs w:val="28"/>
        </w:rPr>
        <w:t xml:space="preserve"> </w:t>
      </w:r>
      <w:r w:rsidRPr="00D21974">
        <w:rPr>
          <w:rFonts w:ascii="Times New Roman" w:hAnsi="Times New Roman"/>
          <w:sz w:val="28"/>
          <w:szCs w:val="28"/>
        </w:rPr>
        <w:t xml:space="preserve">b);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3.5 (Mức 1: chỉ báo a, b; Mức 2: Chỉ báo a,</w:t>
      </w:r>
      <w:r>
        <w:rPr>
          <w:rFonts w:ascii="Times New Roman" w:hAnsi="Times New Roman"/>
          <w:sz w:val="28"/>
          <w:szCs w:val="28"/>
        </w:rPr>
        <w:t xml:space="preserve"> </w:t>
      </w:r>
      <w:r w:rsidRPr="00D21974">
        <w:rPr>
          <w:rFonts w:ascii="Times New Roman" w:hAnsi="Times New Roman"/>
          <w:sz w:val="28"/>
          <w:szCs w:val="28"/>
        </w:rPr>
        <w:t xml:space="preserve">b);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Tiêu chí 3.6 (Mức 1: chỉ báo a; Mức 2; Mức 3) .</w:t>
      </w:r>
    </w:p>
    <w:p w:rsidR="00B00529" w:rsidRPr="00D21974" w:rsidRDefault="00B00529" w:rsidP="008C0922">
      <w:pPr>
        <w:spacing w:line="240" w:lineRule="auto"/>
        <w:jc w:val="both"/>
        <w:rPr>
          <w:rFonts w:ascii="Times New Roman" w:hAnsi="Times New Roman"/>
          <w:sz w:val="28"/>
          <w:szCs w:val="28"/>
          <w:lang w:val="fr-FR"/>
        </w:rPr>
      </w:pPr>
      <w:r w:rsidRPr="00D21974">
        <w:rPr>
          <w:rFonts w:ascii="Times New Roman" w:hAnsi="Times New Roman"/>
          <w:sz w:val="28"/>
          <w:szCs w:val="28"/>
          <w:lang w:val="fr-FR"/>
        </w:rPr>
        <w:t xml:space="preserve"> </w:t>
      </w:r>
      <w:r w:rsidRPr="00D21974">
        <w:rPr>
          <w:rFonts w:ascii="Times New Roman" w:hAnsi="Times New Roman"/>
          <w:sz w:val="28"/>
          <w:szCs w:val="28"/>
          <w:lang w:val="fr-FR"/>
        </w:rPr>
        <w:tab/>
      </w:r>
      <w:r w:rsidRPr="00D21974">
        <w:rPr>
          <w:rFonts w:ascii="Times New Roman" w:hAnsi="Times New Roman"/>
          <w:b/>
          <w:sz w:val="28"/>
          <w:szCs w:val="28"/>
          <w:lang w:val="fr-FR"/>
        </w:rPr>
        <w:t>d. Tiêu chuẩn 4:</w:t>
      </w:r>
      <w:r w:rsidRPr="00D21974">
        <w:rPr>
          <w:rFonts w:ascii="Times New Roman" w:hAnsi="Times New Roman"/>
          <w:sz w:val="28"/>
          <w:szCs w:val="28"/>
          <w:lang w:val="fr-FR"/>
        </w:rPr>
        <w:t xml:space="preserve"> Không.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đ. Tiêu chuẩn 5: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-Tiêu chí 5.4; (Mức 1: Chỉ báo a,</w:t>
      </w:r>
      <w:r>
        <w:rPr>
          <w:rFonts w:ascii="Times New Roman" w:hAnsi="Times New Roman"/>
          <w:sz w:val="28"/>
          <w:szCs w:val="28"/>
          <w:lang w:val="fr-FR"/>
        </w:rPr>
        <w:t xml:space="preserve"> </w:t>
      </w:r>
      <w:r w:rsidRPr="00D21974">
        <w:rPr>
          <w:rFonts w:ascii="Times New Roman" w:hAnsi="Times New Roman"/>
          <w:sz w:val="28"/>
          <w:szCs w:val="28"/>
          <w:lang w:val="fr-FR"/>
        </w:rPr>
        <w:t xml:space="preserve">b và c; Mức 2; Mức 3);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-Tiêu chí 5.5; (Mức 1: Chỉ báo a,</w:t>
      </w:r>
      <w:r>
        <w:rPr>
          <w:rFonts w:ascii="Times New Roman" w:hAnsi="Times New Roman"/>
          <w:sz w:val="28"/>
          <w:szCs w:val="28"/>
          <w:lang w:val="fr-FR"/>
        </w:rPr>
        <w:t xml:space="preserve"> </w:t>
      </w:r>
      <w:r w:rsidRPr="00D21974">
        <w:rPr>
          <w:rFonts w:ascii="Times New Roman" w:hAnsi="Times New Roman"/>
          <w:sz w:val="28"/>
          <w:szCs w:val="28"/>
          <w:lang w:val="fr-FR"/>
        </w:rPr>
        <w:t>b và c; Mức 2: Chỉ báo a,</w:t>
      </w:r>
      <w:r>
        <w:rPr>
          <w:rFonts w:ascii="Times New Roman" w:hAnsi="Times New Roman"/>
          <w:sz w:val="28"/>
          <w:szCs w:val="28"/>
          <w:lang w:val="fr-FR"/>
        </w:rPr>
        <w:t xml:space="preserve"> </w:t>
      </w:r>
      <w:r w:rsidRPr="00D21974">
        <w:rPr>
          <w:rFonts w:ascii="Times New Roman" w:hAnsi="Times New Roman"/>
          <w:sz w:val="28"/>
          <w:szCs w:val="28"/>
          <w:lang w:val="fr-FR"/>
        </w:rPr>
        <w:t>b; Mức 3: Chỉ báo a,</w:t>
      </w:r>
      <w:r>
        <w:rPr>
          <w:rFonts w:ascii="Times New Roman" w:hAnsi="Times New Roman"/>
          <w:sz w:val="28"/>
          <w:szCs w:val="28"/>
          <w:lang w:val="fr-FR"/>
        </w:rPr>
        <w:t xml:space="preserve"> </w:t>
      </w:r>
      <w:r w:rsidRPr="00D21974">
        <w:rPr>
          <w:rFonts w:ascii="Times New Roman" w:hAnsi="Times New Roman"/>
          <w:sz w:val="28"/>
          <w:szCs w:val="28"/>
          <w:lang w:val="fr-FR"/>
        </w:rPr>
        <w:t xml:space="preserve">b);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3. Trong văn bản này, mục ‘‘gợi ý các minh chứng’’</w:t>
      </w:r>
      <w:r w:rsidRPr="00D21974">
        <w:rPr>
          <w:rFonts w:ascii="Times New Roman" w:hAnsi="Times New Roman"/>
          <w:sz w:val="28"/>
          <w:szCs w:val="28"/>
          <w:lang w:val="fr-FR"/>
        </w:rPr>
        <w:t xml:space="preserve"> chỉ có tính chất tham khảo. Nhà trường lựa chọn một hoặc một vài trong các minh chứng được gợi ý, không nhất thiết phải sử dụng tất cả hoặc có thể sử dụng minh chứng phù hợp khác (nếu có)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4. Hằn</w:t>
      </w:r>
      <w:r>
        <w:rPr>
          <w:rFonts w:ascii="Times New Roman" w:hAnsi="Times New Roman"/>
          <w:sz w:val="28"/>
          <w:szCs w:val="28"/>
          <w:lang w:val="fr-FR"/>
        </w:rPr>
        <w:t>g năm</w:t>
      </w:r>
      <w:r w:rsidRPr="00D21974">
        <w:rPr>
          <w:rFonts w:ascii="Times New Roman" w:hAnsi="Times New Roman"/>
          <w:sz w:val="28"/>
          <w:szCs w:val="28"/>
          <w:lang w:val="fr-FR"/>
        </w:rPr>
        <w:t xml:space="preserve">, nhà trường phải rà soát toàn bộ các minh chứng trong báo cáo tự đánh giá để bổ sung và thay thế các minh chứng. Trong trường hợp, minh chứng hết giá trị cần được thay thế bằng minh chứng còn hiệu lực và phù hợp . Kí hiệu của minh chứng thay thế là kí hiệu của minh chứng bị thay thế và phải ghi rõ ngày tháng năm thay thế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5. Trường hợp các văn bản được dẫn chiếu trong công văn này được sửa đổi, bổ sung hoặc thay thế thì thực hiện theo các văn bản mới.</w:t>
      </w:r>
    </w:p>
    <w:p w:rsidR="00B00529" w:rsidRPr="00D21974" w:rsidRDefault="00B00529" w:rsidP="008C0922">
      <w:pPr>
        <w:spacing w:line="240" w:lineRule="auto"/>
        <w:jc w:val="center"/>
        <w:rPr>
          <w:rFonts w:ascii="Times New Roman" w:hAnsi="Times New Roman"/>
          <w:b/>
          <w:sz w:val="28"/>
          <w:szCs w:val="28"/>
          <w:lang w:val="fr-FR"/>
        </w:rPr>
      </w:pPr>
      <w:r w:rsidRPr="00D21974">
        <w:rPr>
          <w:rFonts w:ascii="Times New Roman" w:hAnsi="Times New Roman"/>
          <w:b/>
          <w:sz w:val="28"/>
          <w:szCs w:val="28"/>
          <w:lang w:val="fr-FR"/>
        </w:rPr>
        <w:t>PHẦN II:</w:t>
      </w:r>
    </w:p>
    <w:p w:rsidR="00B00529" w:rsidRPr="00D21974" w:rsidRDefault="00B00529" w:rsidP="008C0922">
      <w:pPr>
        <w:spacing w:line="240" w:lineRule="auto"/>
        <w:jc w:val="center"/>
        <w:rPr>
          <w:rFonts w:ascii="Times New Roman" w:hAnsi="Times New Roman"/>
          <w:b/>
          <w:sz w:val="28"/>
          <w:szCs w:val="28"/>
          <w:lang w:val="fr-FR"/>
        </w:rPr>
      </w:pPr>
      <w:r w:rsidRPr="00D21974">
        <w:rPr>
          <w:rFonts w:ascii="Times New Roman" w:hAnsi="Times New Roman"/>
          <w:b/>
          <w:sz w:val="28"/>
          <w:szCs w:val="28"/>
          <w:lang w:val="fr-FR"/>
        </w:rPr>
        <w:t xml:space="preserve">XÁC ĐỊNH NỘI HÀM CỦA CHỈ </w:t>
      </w:r>
      <w:r>
        <w:rPr>
          <w:rFonts w:ascii="Times New Roman" w:hAnsi="Times New Roman"/>
          <w:b/>
          <w:sz w:val="28"/>
          <w:szCs w:val="28"/>
          <w:lang w:val="fr-FR"/>
        </w:rPr>
        <w:t xml:space="preserve"> BÁ</w:t>
      </w:r>
      <w:r w:rsidRPr="00D21974">
        <w:rPr>
          <w:rFonts w:ascii="Times New Roman" w:hAnsi="Times New Roman"/>
          <w:b/>
          <w:sz w:val="28"/>
          <w:szCs w:val="28"/>
          <w:lang w:val="fr-FR"/>
        </w:rPr>
        <w:t>O VÀ GỢI Ý TÌM MINH CHỨNG.</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1.  Tiêu chuẩn 1: Tổ chức  và quản lí nhà trường</w:t>
      </w:r>
    </w:p>
    <w:p w:rsidR="00B00529" w:rsidRPr="001B78E0" w:rsidRDefault="00B00529" w:rsidP="008C0922">
      <w:pPr>
        <w:spacing w:line="240" w:lineRule="auto"/>
        <w:ind w:firstLine="720"/>
        <w:jc w:val="both"/>
        <w:rPr>
          <w:rFonts w:ascii="Times New Roman" w:hAnsi="Times New Roman"/>
          <w:b/>
          <w:sz w:val="28"/>
          <w:szCs w:val="28"/>
          <w:lang w:val="fr-FR"/>
        </w:rPr>
      </w:pPr>
      <w:r w:rsidRPr="001B78E0">
        <w:rPr>
          <w:rFonts w:ascii="Times New Roman" w:hAnsi="Times New Roman"/>
          <w:b/>
          <w:sz w:val="28"/>
          <w:szCs w:val="28"/>
          <w:lang w:val="fr-FR"/>
        </w:rPr>
        <w:t xml:space="preserve"> Tiêu chí 1.1: Phương hướng, chiến lược xây dựng và phát triển nhà trường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MỨC 1:</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a)</w:t>
      </w:r>
      <w:r w:rsidRPr="00D21974">
        <w:rPr>
          <w:rFonts w:ascii="Times New Roman" w:hAnsi="Times New Roman"/>
          <w:sz w:val="28"/>
          <w:szCs w:val="28"/>
          <w:lang w:val="fr-FR"/>
        </w:rPr>
        <w:t xml:space="preserve">  Phù hợp mục tiêu giáo dục dược qui định tại luật giáo dục định hướng phát triển kinh tế</w:t>
      </w:r>
      <w:r>
        <w:rPr>
          <w:rFonts w:ascii="Times New Roman" w:hAnsi="Times New Roman"/>
          <w:sz w:val="28"/>
          <w:szCs w:val="28"/>
          <w:lang w:val="fr-FR"/>
        </w:rPr>
        <w:t xml:space="preserve"> </w:t>
      </w:r>
      <w:r w:rsidRPr="00D21974">
        <w:rPr>
          <w:rFonts w:ascii="Times New Roman" w:hAnsi="Times New Roman"/>
          <w:sz w:val="28"/>
          <w:szCs w:val="28"/>
          <w:lang w:val="fr-FR"/>
        </w:rPr>
        <w:t xml:space="preserve">- xã hội của địa phương theo từng giai đoạn và các nguồn lực của nhà trường </w:t>
      </w:r>
    </w:p>
    <w:p w:rsidR="00B00529" w:rsidRPr="00D21974" w:rsidRDefault="00B00529" w:rsidP="008C0922">
      <w:pPr>
        <w:spacing w:line="240" w:lineRule="auto"/>
        <w:ind w:firstLine="720"/>
        <w:jc w:val="both"/>
        <w:rPr>
          <w:rFonts w:ascii="Times New Roman" w:hAnsi="Times New Roman"/>
          <w:b/>
          <w:sz w:val="28"/>
          <w:szCs w:val="28"/>
          <w:lang w:val="fr-FR"/>
        </w:rPr>
      </w:pPr>
      <w:r>
        <w:rPr>
          <w:rFonts w:ascii="Times New Roman" w:hAnsi="Times New Roman"/>
          <w:b/>
          <w:sz w:val="28"/>
          <w:szCs w:val="28"/>
          <w:lang w:val="fr-FR"/>
        </w:rPr>
        <w:t xml:space="preserve"> Nội hàm (yêu cầu) của chỉ báo:</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Phương hướng chiến lược xây dựng và phát triển nhà trường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Phù hợp với mục tiêu của giáo d</w:t>
      </w:r>
      <w:r>
        <w:rPr>
          <w:rFonts w:ascii="Times New Roman" w:hAnsi="Times New Roman"/>
          <w:sz w:val="28"/>
          <w:szCs w:val="28"/>
          <w:lang w:val="fr-FR"/>
        </w:rPr>
        <w:t>ục phổ thông được qui định tại Luật giáo dục (</w:t>
      </w:r>
      <w:r w:rsidRPr="00D21974">
        <w:rPr>
          <w:rFonts w:ascii="Times New Roman" w:hAnsi="Times New Roman"/>
          <w:sz w:val="28"/>
          <w:szCs w:val="28"/>
          <w:lang w:val="fr-FR"/>
        </w:rPr>
        <w:t>Điều 27 văn bản hợp nhất</w:t>
      </w:r>
      <w:r>
        <w:rPr>
          <w:rFonts w:ascii="Times New Roman" w:hAnsi="Times New Roman"/>
          <w:sz w:val="28"/>
          <w:szCs w:val="28"/>
          <w:lang w:val="fr-FR"/>
        </w:rPr>
        <w:t xml:space="preserve"> L</w:t>
      </w:r>
      <w:r w:rsidRPr="00D21974">
        <w:rPr>
          <w:rFonts w:ascii="Times New Roman" w:hAnsi="Times New Roman"/>
          <w:sz w:val="28"/>
          <w:szCs w:val="28"/>
          <w:lang w:val="fr-FR"/>
        </w:rPr>
        <w:t>uật giáo dục số 07/ VBHN-VPQH ngày 31/12/2015 )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Phù hợp với định hướng phát triển kinh tế </w:t>
      </w:r>
      <w:r>
        <w:rPr>
          <w:rFonts w:ascii="Times New Roman" w:hAnsi="Times New Roman"/>
          <w:sz w:val="28"/>
          <w:szCs w:val="28"/>
          <w:lang w:val="fr-FR"/>
        </w:rPr>
        <w:t xml:space="preserve">- </w:t>
      </w:r>
      <w:r w:rsidRPr="00D21974">
        <w:rPr>
          <w:rFonts w:ascii="Times New Roman" w:hAnsi="Times New Roman"/>
          <w:sz w:val="28"/>
          <w:szCs w:val="28"/>
          <w:lang w:val="fr-FR"/>
        </w:rPr>
        <w:t xml:space="preserve">xã hội của địa phương theo từng giai đoạn ;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 P</w:t>
      </w:r>
      <w:r w:rsidRPr="00D21974">
        <w:rPr>
          <w:rFonts w:ascii="Times New Roman" w:hAnsi="Times New Roman"/>
          <w:sz w:val="28"/>
          <w:szCs w:val="28"/>
          <w:lang w:val="fr-FR"/>
        </w:rPr>
        <w:t xml:space="preserve">hù hợp với các nguồn lực của nhà trường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b. Đ</w:t>
      </w:r>
      <w:r w:rsidRPr="00D21974">
        <w:rPr>
          <w:rFonts w:ascii="Times New Roman" w:hAnsi="Times New Roman"/>
          <w:sz w:val="28"/>
          <w:szCs w:val="28"/>
          <w:lang w:val="fr-FR"/>
        </w:rPr>
        <w:t xml:space="preserve">ược xác định bằng văn bản và cấp có thẩm quyền phê duyệt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Nội hàm c</w:t>
      </w:r>
      <w:r>
        <w:rPr>
          <w:rFonts w:ascii="Times New Roman" w:hAnsi="Times New Roman"/>
          <w:b/>
          <w:sz w:val="28"/>
          <w:szCs w:val="28"/>
          <w:lang w:val="fr-FR"/>
        </w:rPr>
        <w:t>ủa chỉ báo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Văn bản phương hướng chiến lược</w:t>
      </w:r>
      <w:r w:rsidRPr="00D21974">
        <w:rPr>
          <w:rFonts w:ascii="Times New Roman" w:hAnsi="Times New Roman"/>
          <w:sz w:val="28"/>
          <w:szCs w:val="28"/>
          <w:lang w:val="fr-FR"/>
        </w:rPr>
        <w:t xml:space="preserve"> xây dựng và phát </w:t>
      </w:r>
      <w:r>
        <w:rPr>
          <w:rFonts w:ascii="Times New Roman" w:hAnsi="Times New Roman"/>
          <w:sz w:val="28"/>
          <w:szCs w:val="28"/>
          <w:lang w:val="fr-FR"/>
        </w:rPr>
        <w:t>triển nhà trường được phê duyệt.</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c. Được công bố công khai bằng hình thức niêm yết tại nhà trường hoặc đ</w:t>
      </w:r>
      <w:r>
        <w:rPr>
          <w:rFonts w:ascii="Times New Roman" w:hAnsi="Times New Roman"/>
          <w:sz w:val="28"/>
          <w:szCs w:val="28"/>
          <w:lang w:val="fr-FR"/>
        </w:rPr>
        <w:t>ăng tải trên trang thông tin điện tử của nhà trường (</w:t>
      </w:r>
      <w:r w:rsidRPr="00D21974">
        <w:rPr>
          <w:rFonts w:ascii="Times New Roman" w:hAnsi="Times New Roman"/>
          <w:sz w:val="28"/>
          <w:szCs w:val="28"/>
          <w:lang w:val="fr-FR"/>
        </w:rPr>
        <w:t>nếu có) hoặc đăng tải trên các phương tiện thông tin đại chúng, trang thông tin điện tử của phòng GDĐT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 Nội hàm của chỉ báo </w:t>
      </w:r>
    </w:p>
    <w:p w:rsidR="00B00529"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Được c</w:t>
      </w:r>
      <w:r>
        <w:rPr>
          <w:rFonts w:ascii="Times New Roman" w:hAnsi="Times New Roman"/>
          <w:sz w:val="28"/>
          <w:szCs w:val="28"/>
          <w:lang w:val="fr-FR"/>
        </w:rPr>
        <w:t>ông bố công khai bằng hình thức</w:t>
      </w:r>
      <w:r w:rsidRPr="00D21974">
        <w:rPr>
          <w:rFonts w:ascii="Times New Roman" w:hAnsi="Times New Roman"/>
          <w:sz w:val="28"/>
          <w:szCs w:val="28"/>
          <w:lang w:val="fr-FR"/>
        </w:rPr>
        <w:t xml:space="preserve"> niêm yết tại nhà trường hoặc đăng tải trên trang thông tin điện</w:t>
      </w:r>
      <w:r>
        <w:rPr>
          <w:rFonts w:ascii="Times New Roman" w:hAnsi="Times New Roman"/>
          <w:sz w:val="28"/>
          <w:szCs w:val="28"/>
          <w:lang w:val="fr-FR"/>
        </w:rPr>
        <w:t xml:space="preserve"> tử của nhà trường (nếu có);</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 H</w:t>
      </w:r>
      <w:r w:rsidRPr="00D21974">
        <w:rPr>
          <w:rFonts w:ascii="Times New Roman" w:hAnsi="Times New Roman"/>
          <w:sz w:val="28"/>
          <w:szCs w:val="28"/>
          <w:lang w:val="fr-FR"/>
        </w:rPr>
        <w:t>oặc đăng tải trên các phương tiện thông tin đại chúng của địa phương lên tr</w:t>
      </w:r>
      <w:r>
        <w:rPr>
          <w:rFonts w:ascii="Times New Roman" w:hAnsi="Times New Roman"/>
          <w:sz w:val="28"/>
          <w:szCs w:val="28"/>
          <w:lang w:val="fr-FR"/>
        </w:rPr>
        <w:t>ên trang thông tin điện tử của Phòng G</w:t>
      </w:r>
      <w:r w:rsidRPr="00D21974">
        <w:rPr>
          <w:rFonts w:ascii="Times New Roman" w:hAnsi="Times New Roman"/>
          <w:sz w:val="28"/>
          <w:szCs w:val="28"/>
          <w:lang w:val="fr-FR"/>
        </w:rPr>
        <w:t xml:space="preserve">iáo dục </w:t>
      </w:r>
      <w:r>
        <w:rPr>
          <w:rFonts w:ascii="Times New Roman" w:hAnsi="Times New Roman"/>
          <w:sz w:val="28"/>
          <w:szCs w:val="28"/>
          <w:lang w:val="fr-FR"/>
        </w:rPr>
        <w:t>và Đào tạo.</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b/>
          <w:sz w:val="28"/>
          <w:szCs w:val="28"/>
          <w:lang w:val="fr-FR"/>
        </w:rPr>
        <w:t>Gợi ý các minh chứng</w:t>
      </w:r>
      <w:r w:rsidRPr="00D21974">
        <w:rPr>
          <w:rFonts w:ascii="Times New Roman" w:hAnsi="Times New Roman"/>
          <w:sz w:val="28"/>
          <w:szCs w:val="28"/>
          <w:lang w:val="fr-FR"/>
        </w:rPr>
        <w:t>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Văn bản phương hướng chiến lượt xây dựng và phát triển nhà trường cấp có thẩm quyền phê duyệt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Các báo cáo sơ kết, tổng kết;</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Nghị quyết đại hội Đảng bộ các cấp về định hướng phát triển kinh tế xã hội của địa phương của nghành;</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Nghị quyết của hội đồng các cấp về chỉ tiêu phát triển, định hướng phát triển kinh tế </w:t>
      </w:r>
      <w:r>
        <w:rPr>
          <w:rFonts w:ascii="Times New Roman" w:hAnsi="Times New Roman"/>
          <w:sz w:val="28"/>
          <w:szCs w:val="28"/>
          <w:lang w:val="fr-FR"/>
        </w:rPr>
        <w:t>xã hội của địa phương của ngành</w:t>
      </w:r>
      <w:r w:rsidRPr="00D21974">
        <w:rPr>
          <w:rFonts w:ascii="Times New Roman" w:hAnsi="Times New Roman"/>
          <w:sz w:val="28"/>
          <w:szCs w:val="28"/>
          <w:lang w:val="fr-FR"/>
        </w:rPr>
        <w:t xml:space="preserve">; Quyết định của UBND cấp huyện có nội dung cụ thể hóa nghị quyết đại hội đảng bộ, nghị quyết HĐND cùng cấp;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Các hình ảnh, tư liệu chứng minh nội dung chiến lượt phát triển của nhà trường đã được đưa tin trên các phương tiện thông tin truyền thông;</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Sổ nghị quyết và kế hoạch công tác;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Đường dẫn truy cập </w:t>
      </w:r>
      <w:r>
        <w:rPr>
          <w:rFonts w:ascii="Times New Roman" w:hAnsi="Times New Roman"/>
          <w:sz w:val="28"/>
          <w:szCs w:val="28"/>
          <w:lang w:val="fr-FR"/>
        </w:rPr>
        <w:t>vào cổng thông tin điện tử của P</w:t>
      </w:r>
      <w:r w:rsidRPr="00D21974">
        <w:rPr>
          <w:rFonts w:ascii="Times New Roman" w:hAnsi="Times New Roman"/>
          <w:sz w:val="28"/>
          <w:szCs w:val="28"/>
          <w:lang w:val="fr-FR"/>
        </w:rPr>
        <w:t xml:space="preserve">hòng GDĐT  hoặc cổng thông tin điện tử của nhà trường có đăng tải nội dung chiến lược phát triển.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MỨC 2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Nhà trường có các giải pháp giám sát việc thực hiện phương hướng chiến lược xây dựng và phát triển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Nội hàm của chỉ báo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Nhà trường có các giải pháp giám sát việc thực hiện phương hướng chiến lược xây dựng và phát triển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Gợi ý các minh chứng:</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Sổ nghị quyết và kế hoạch công tác;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Các báo báo sơ kết, tổng kết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Các văn bản của cấp có thẩm quyền đánh giá nhà trường khi thực hiện khi giám sát việc thực hiện phương hướng, chiến lược xây dựng và phát triển của nhà trường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Các văn bản của hội đồng trường trong việc giám sát việc thực hiện phương hướng, chiến lược xây dựng và phát triển của nhà trường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MỨC 3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Định kỳ rà soát, bổ sung điều chỉnh phương hướng, ch</w:t>
      </w:r>
      <w:r>
        <w:rPr>
          <w:rFonts w:ascii="Times New Roman" w:hAnsi="Times New Roman"/>
          <w:sz w:val="28"/>
          <w:szCs w:val="28"/>
          <w:lang w:val="fr-FR"/>
        </w:rPr>
        <w:t>iến lược xây dựng và phát triển</w:t>
      </w:r>
      <w:r w:rsidRPr="00D21974">
        <w:rPr>
          <w:rFonts w:ascii="Times New Roman" w:hAnsi="Times New Roman"/>
          <w:sz w:val="28"/>
          <w:szCs w:val="28"/>
          <w:lang w:val="fr-FR"/>
        </w:rPr>
        <w:t>. Tổ chức xây dựng phương hướng, chiến lược  xây dựng và phát triển có sự tham gia của các thành viên trong hội đồng trường ( Hội đồng quản trị đối với trường</w:t>
      </w:r>
      <w:r>
        <w:rPr>
          <w:rFonts w:ascii="Times New Roman" w:hAnsi="Times New Roman"/>
          <w:sz w:val="28"/>
          <w:szCs w:val="28"/>
          <w:lang w:val="fr-FR"/>
        </w:rPr>
        <w:t xml:space="preserve"> tư thục ), cán bộ quản lí, giáo viên</w:t>
      </w:r>
      <w:r w:rsidRPr="00D21974">
        <w:rPr>
          <w:rFonts w:ascii="Times New Roman" w:hAnsi="Times New Roman"/>
          <w:sz w:val="28"/>
          <w:szCs w:val="28"/>
          <w:lang w:val="fr-FR"/>
        </w:rPr>
        <w:t xml:space="preserve">, nhân viên, cha mẹ học sinh và cộng đồng .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Nội hàm của chỉ báo: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Định kỳ rà soát bổ </w:t>
      </w:r>
      <w:r>
        <w:rPr>
          <w:rFonts w:ascii="Times New Roman" w:hAnsi="Times New Roman"/>
          <w:sz w:val="28"/>
          <w:szCs w:val="28"/>
          <w:lang w:val="fr-FR"/>
        </w:rPr>
        <w:t>sung, điều chỉnh, phương hướng,</w:t>
      </w:r>
      <w:r w:rsidRPr="00D21974">
        <w:rPr>
          <w:rFonts w:ascii="Times New Roman" w:hAnsi="Times New Roman"/>
          <w:sz w:val="28"/>
          <w:szCs w:val="28"/>
          <w:lang w:val="fr-FR"/>
        </w:rPr>
        <w:t xml:space="preserve"> chiến lược xây dựng và phát triển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Tổ chức xây dựng phương hướng, chiến lược  xây dựng và phát</w:t>
      </w:r>
      <w:r>
        <w:rPr>
          <w:rFonts w:ascii="Times New Roman" w:hAnsi="Times New Roman"/>
          <w:sz w:val="28"/>
          <w:szCs w:val="28"/>
          <w:lang w:val="fr-FR"/>
        </w:rPr>
        <w:t xml:space="preserve"> triển có sự tham gia các thành viên trong hội đồng trường (</w:t>
      </w:r>
      <w:r w:rsidRPr="00D21974">
        <w:rPr>
          <w:rFonts w:ascii="Times New Roman" w:hAnsi="Times New Roman"/>
          <w:sz w:val="28"/>
          <w:szCs w:val="28"/>
          <w:lang w:val="fr-FR"/>
        </w:rPr>
        <w:t>Hội đồng qu</w:t>
      </w:r>
      <w:r>
        <w:rPr>
          <w:rFonts w:ascii="Times New Roman" w:hAnsi="Times New Roman"/>
          <w:sz w:val="28"/>
          <w:szCs w:val="28"/>
          <w:lang w:val="fr-FR"/>
        </w:rPr>
        <w:t>ản trị đối với trường tư thục), cán bộ quản lí, giáo viên</w:t>
      </w:r>
      <w:r w:rsidRPr="00D21974">
        <w:rPr>
          <w:rFonts w:ascii="Times New Roman" w:hAnsi="Times New Roman"/>
          <w:sz w:val="28"/>
          <w:szCs w:val="28"/>
          <w:lang w:val="fr-FR"/>
        </w:rPr>
        <w:t>, nhân viê</w:t>
      </w:r>
      <w:r>
        <w:rPr>
          <w:rFonts w:ascii="Times New Roman" w:hAnsi="Times New Roman"/>
          <w:sz w:val="28"/>
          <w:szCs w:val="28"/>
          <w:lang w:val="fr-FR"/>
        </w:rPr>
        <w:t>n, cha mẹ học sinh và cộng đồng</w:t>
      </w:r>
      <w:r w:rsidRPr="00D21974">
        <w:rPr>
          <w:rFonts w:ascii="Times New Roman" w:hAnsi="Times New Roman"/>
          <w:sz w:val="28"/>
          <w:szCs w:val="28"/>
          <w:lang w:val="fr-FR"/>
        </w:rPr>
        <w:t>.</w:t>
      </w:r>
    </w:p>
    <w:p w:rsidR="00B00529" w:rsidRPr="00D21974" w:rsidRDefault="00B00529" w:rsidP="008C0922">
      <w:pPr>
        <w:spacing w:line="240" w:lineRule="auto"/>
        <w:ind w:firstLine="720"/>
        <w:jc w:val="both"/>
        <w:rPr>
          <w:rFonts w:ascii="Times New Roman" w:hAnsi="Times New Roman"/>
          <w:b/>
          <w:sz w:val="28"/>
          <w:szCs w:val="28"/>
          <w:lang w:val="fr-FR"/>
        </w:rPr>
      </w:pPr>
      <w:r>
        <w:rPr>
          <w:rFonts w:ascii="Times New Roman" w:hAnsi="Times New Roman"/>
          <w:b/>
          <w:sz w:val="28"/>
          <w:szCs w:val="28"/>
          <w:lang w:val="fr-FR"/>
        </w:rPr>
        <w:t xml:space="preserve"> Gợi ý các minh chứng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Báo cáo, biên bản có nội dung rà soát bổ sung, điều chỉnh phương hướng, chiến lược xây dựng và phát triển ;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Văn bản bổ sung điều chỉnh phương hướng, chiến lược xây dựng và phát triển của nhà trường đ</w:t>
      </w:r>
      <w:r>
        <w:rPr>
          <w:rFonts w:ascii="Times New Roman" w:hAnsi="Times New Roman"/>
          <w:sz w:val="28"/>
          <w:szCs w:val="28"/>
          <w:lang w:val="fr-FR"/>
        </w:rPr>
        <w:t>ược cấp có thẩm quyền phê duyệt.</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2. T</w:t>
      </w:r>
      <w:r>
        <w:rPr>
          <w:rFonts w:ascii="Times New Roman" w:hAnsi="Times New Roman"/>
          <w:b/>
          <w:sz w:val="28"/>
          <w:szCs w:val="28"/>
          <w:lang w:val="fr-FR"/>
        </w:rPr>
        <w:t>iêu chí 1.2 : Hội đồng trường (</w:t>
      </w:r>
      <w:r w:rsidRPr="00D21974">
        <w:rPr>
          <w:rFonts w:ascii="Times New Roman" w:hAnsi="Times New Roman"/>
          <w:b/>
          <w:sz w:val="28"/>
          <w:szCs w:val="28"/>
          <w:lang w:val="fr-FR"/>
        </w:rPr>
        <w:t xml:space="preserve">Hội đồng quản trị đối với trường tư thục ) và các hội đồng khác </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MỨC 1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a</w:t>
      </w:r>
      <w:r>
        <w:rPr>
          <w:rFonts w:ascii="Times New Roman" w:hAnsi="Times New Roman"/>
          <w:sz w:val="28"/>
          <w:szCs w:val="28"/>
          <w:lang w:val="fr-FR"/>
        </w:rPr>
        <w:t>.  Được thành lập theo qui định.</w:t>
      </w:r>
    </w:p>
    <w:p w:rsidR="00B00529" w:rsidRPr="00D21974" w:rsidRDefault="00B00529" w:rsidP="008C0922">
      <w:pPr>
        <w:spacing w:line="240" w:lineRule="auto"/>
        <w:ind w:firstLine="720"/>
        <w:jc w:val="both"/>
        <w:rPr>
          <w:rFonts w:ascii="Times New Roman" w:hAnsi="Times New Roman"/>
          <w:b/>
          <w:sz w:val="28"/>
          <w:szCs w:val="28"/>
          <w:lang w:val="fr-FR"/>
        </w:rPr>
      </w:pPr>
      <w:r w:rsidRPr="00D21974">
        <w:rPr>
          <w:rFonts w:ascii="Times New Roman" w:hAnsi="Times New Roman"/>
          <w:b/>
          <w:sz w:val="28"/>
          <w:szCs w:val="28"/>
          <w:lang w:val="fr-FR"/>
        </w:rPr>
        <w:t xml:space="preserve">Nội hàm của chỉ báo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Hội đồng trường ( Hội đồng </w:t>
      </w:r>
      <w:r>
        <w:rPr>
          <w:rFonts w:ascii="Times New Roman" w:hAnsi="Times New Roman"/>
          <w:sz w:val="28"/>
          <w:szCs w:val="28"/>
          <w:lang w:val="fr-FR"/>
        </w:rPr>
        <w:t>quản trị đối với trường tư thục</w:t>
      </w:r>
      <w:r w:rsidRPr="00D21974">
        <w:rPr>
          <w:rFonts w:ascii="Times New Roman" w:hAnsi="Times New Roman"/>
          <w:sz w:val="28"/>
          <w:szCs w:val="28"/>
          <w:lang w:val="fr-FR"/>
        </w:rPr>
        <w:t>)</w:t>
      </w:r>
      <w:r>
        <w:rPr>
          <w:rFonts w:ascii="Times New Roman" w:hAnsi="Times New Roman"/>
          <w:sz w:val="28"/>
          <w:szCs w:val="28"/>
          <w:lang w:val="fr-FR"/>
        </w:rPr>
        <w:t> :</w:t>
      </w:r>
      <w:r w:rsidRPr="00D21974">
        <w:rPr>
          <w:rFonts w:ascii="Times New Roman" w:hAnsi="Times New Roman"/>
          <w:sz w:val="28"/>
          <w:szCs w:val="28"/>
          <w:lang w:val="fr-FR"/>
        </w:rPr>
        <w:t xml:space="preserve"> </w:t>
      </w:r>
    </w:p>
    <w:p w:rsidR="00B00529" w:rsidRPr="00D21974" w:rsidRDefault="00B00529" w:rsidP="008C0922">
      <w:pPr>
        <w:spacing w:line="240" w:lineRule="auto"/>
        <w:ind w:firstLine="720"/>
        <w:jc w:val="both"/>
        <w:rPr>
          <w:rFonts w:ascii="Times New Roman" w:hAnsi="Times New Roman"/>
          <w:sz w:val="28"/>
          <w:szCs w:val="28"/>
          <w:lang w:val="fr-FR"/>
        </w:rPr>
      </w:pPr>
      <w:r w:rsidRPr="00D21974">
        <w:rPr>
          <w:rFonts w:ascii="Times New Roman" w:hAnsi="Times New Roman"/>
          <w:sz w:val="28"/>
          <w:szCs w:val="28"/>
          <w:lang w:val="fr-FR"/>
        </w:rPr>
        <w:t xml:space="preserve">+ Hội đồng trường đối với trường tiểu học công lập được thành lập theo  nghị định điều 23, điều lệ trường tiểu học ( văn bản hợp nhất số 03/ VBHN-BGDĐT ngày 22/01/2014 )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 Đối với trường</w:t>
      </w:r>
      <w:r w:rsidRPr="00D21974">
        <w:rPr>
          <w:rFonts w:ascii="Times New Roman" w:hAnsi="Times New Roman"/>
          <w:sz w:val="28"/>
          <w:szCs w:val="28"/>
          <w:lang w:val="fr-FR"/>
        </w:rPr>
        <w:t xml:space="preserve"> tiểu h</w:t>
      </w:r>
      <w:r>
        <w:rPr>
          <w:rFonts w:ascii="Times New Roman" w:hAnsi="Times New Roman"/>
          <w:sz w:val="28"/>
          <w:szCs w:val="28"/>
          <w:lang w:val="fr-FR"/>
        </w:rPr>
        <w:t>ọc tư thục có Hội đồng quản trị</w:t>
      </w:r>
      <w:r w:rsidRPr="00D21974">
        <w:rPr>
          <w:rFonts w:ascii="Times New Roman" w:hAnsi="Times New Roman"/>
          <w:sz w:val="28"/>
          <w:szCs w:val="28"/>
          <w:lang w:val="fr-FR"/>
        </w:rPr>
        <w:t>: Hội đồng quản tr</w:t>
      </w:r>
      <w:r>
        <w:rPr>
          <w:rFonts w:ascii="Times New Roman" w:hAnsi="Times New Roman"/>
          <w:sz w:val="28"/>
          <w:szCs w:val="28"/>
          <w:lang w:val="fr-FR"/>
        </w:rPr>
        <w:t>ị là hội đòng trường hoặc hội đồ</w:t>
      </w:r>
      <w:r w:rsidRPr="00D21974">
        <w:rPr>
          <w:rFonts w:ascii="Times New Roman" w:hAnsi="Times New Roman"/>
          <w:sz w:val="28"/>
          <w:szCs w:val="28"/>
          <w:lang w:val="fr-FR"/>
        </w:rPr>
        <w:t xml:space="preserve">ng quản trị có thể đề nghị thành lập hội đồng trường mở rộng, trường tiểu học tư </w:t>
      </w:r>
      <w:r>
        <w:rPr>
          <w:rFonts w:ascii="Times New Roman" w:hAnsi="Times New Roman"/>
          <w:sz w:val="28"/>
          <w:szCs w:val="28"/>
          <w:lang w:val="fr-FR"/>
        </w:rPr>
        <w:t>thục không có hội đồng quản trị</w:t>
      </w:r>
      <w:r w:rsidRPr="00D21974">
        <w:rPr>
          <w:rFonts w:ascii="Times New Roman" w:hAnsi="Times New Roman"/>
          <w:sz w:val="28"/>
          <w:szCs w:val="28"/>
          <w:lang w:val="fr-FR"/>
        </w:rPr>
        <w:t>: Nhà đầu tư</w:t>
      </w:r>
      <w:r>
        <w:rPr>
          <w:rFonts w:ascii="Times New Roman" w:hAnsi="Times New Roman"/>
          <w:sz w:val="28"/>
          <w:szCs w:val="28"/>
          <w:lang w:val="fr-FR"/>
        </w:rPr>
        <w:t xml:space="preserve"> đề nghị thành lập và tham gia H</w:t>
      </w:r>
      <w:r w:rsidRPr="00D21974">
        <w:rPr>
          <w:rFonts w:ascii="Times New Roman" w:hAnsi="Times New Roman"/>
          <w:sz w:val="28"/>
          <w:szCs w:val="28"/>
          <w:lang w:val="fr-FR"/>
        </w:rPr>
        <w:t xml:space="preserve">ội đồng trường </w:t>
      </w:r>
    </w:p>
    <w:p w:rsidR="00B00529" w:rsidRPr="00D21974" w:rsidRDefault="00B00529" w:rsidP="008C0922">
      <w:pPr>
        <w:spacing w:line="240" w:lineRule="auto"/>
        <w:ind w:firstLine="720"/>
        <w:jc w:val="both"/>
        <w:rPr>
          <w:rFonts w:ascii="Times New Roman" w:hAnsi="Times New Roman"/>
          <w:sz w:val="28"/>
          <w:szCs w:val="28"/>
          <w:lang w:val="fr-FR"/>
        </w:rPr>
      </w:pPr>
      <w:r>
        <w:rPr>
          <w:rFonts w:ascii="Times New Roman" w:hAnsi="Times New Roman"/>
          <w:sz w:val="28"/>
          <w:szCs w:val="28"/>
          <w:lang w:val="fr-FR"/>
        </w:rPr>
        <w:t>-  Các hội đồng khác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Hội đồng thi đua khen thưởng </w:t>
      </w:r>
      <w:r>
        <w:rPr>
          <w:rFonts w:ascii="Times New Roman" w:hAnsi="Times New Roman"/>
          <w:sz w:val="28"/>
          <w:szCs w:val="28"/>
        </w:rPr>
        <w:t>;</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Hội đồng kỉ luật (nếu có);</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Hội đồ</w:t>
      </w:r>
      <w:r>
        <w:rPr>
          <w:rFonts w:ascii="Times New Roman" w:hAnsi="Times New Roman"/>
          <w:sz w:val="28"/>
          <w:szCs w:val="28"/>
        </w:rPr>
        <w:t>ng tư vấn (trường hợp cần thiết</w:t>
      </w:r>
      <w:r w:rsidRPr="00D21974">
        <w:rPr>
          <w:rFonts w:ascii="Times New Roman" w:hAnsi="Times New Roman"/>
          <w:sz w:val="28"/>
          <w:szCs w:val="28"/>
        </w:rPr>
        <w:t xml:space="preserve">, hiệu trưởng có thể thành lập các hội đồng tư vấn giúp hiệu trưởng về chuyên môn, quản lí nhà trường. Nhiệm vụ, quyền hạn, thành phần và thời gian hoạt động của các hội đồng tư vấn do hiệu </w:t>
      </w:r>
      <w:r>
        <w:rPr>
          <w:rFonts w:ascii="Times New Roman" w:hAnsi="Times New Roman"/>
          <w:sz w:val="28"/>
          <w:szCs w:val="28"/>
        </w:rPr>
        <w:t>trưởng qui định. Ví dụ: Hội đồng chấm sá</w:t>
      </w:r>
      <w:r w:rsidRPr="00D21974">
        <w:rPr>
          <w:rFonts w:ascii="Times New Roman" w:hAnsi="Times New Roman"/>
          <w:sz w:val="28"/>
          <w:szCs w:val="28"/>
        </w:rPr>
        <w:t>ng kiến kinh nghiệm, hội đồng thi giáo viên giỏi ….</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sidRPr="00D21974">
        <w:rPr>
          <w:rFonts w:ascii="Times New Roman" w:hAnsi="Times New Roman"/>
          <w:sz w:val="28"/>
          <w:szCs w:val="28"/>
        </w:rPr>
        <w:tab/>
        <w:t xml:space="preserve"> b.  Thực hiện chức năng, nhiệm vụ  và quyền hạn theo qui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Thực hiện chức năng, nhiệm vụ, quyền hạn của hội đồng trường (đối với trường tiểu học công lập) theo quy định tại điều 23 điều lệ trường tiểu học (Văn bản hợp nhất số 03/VBHN-BGDĐT ngày 22 tháng 01 năm 2014).</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Nhiệm vụ quyền hạn, thủ tục thành lập và hoạt động của Hội đồng trường đối với trường tiểu học tư thục được thực hiện theo Qui chế tổ chức và hoạt động của trường tư thục thuộc cấp học phổ thông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Đối với các hội đồng khác thực hiện chức năng, nhiệm vụ, quyền hạn, theo qui định tại Đi</w:t>
      </w:r>
      <w:r>
        <w:rPr>
          <w:rFonts w:ascii="Times New Roman" w:hAnsi="Times New Roman"/>
          <w:sz w:val="28"/>
          <w:szCs w:val="28"/>
        </w:rPr>
        <w:t>ều 24 Điều lệ trường tiểu học (</w:t>
      </w:r>
      <w:r w:rsidRPr="00D21974">
        <w:rPr>
          <w:rFonts w:ascii="Times New Roman" w:hAnsi="Times New Roman"/>
          <w:sz w:val="28"/>
          <w:szCs w:val="28"/>
        </w:rPr>
        <w:t>Văn bản hợp nhất số 03/VBHN-BGDĐT NGÀY 22/01/2014 ).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Các hoạt động được định kỳ rà soát</w:t>
      </w:r>
      <w:r>
        <w:rPr>
          <w:rFonts w:ascii="Times New Roman" w:hAnsi="Times New Roman"/>
          <w:sz w:val="28"/>
          <w:szCs w:val="28"/>
        </w:rPr>
        <w:t>,</w:t>
      </w:r>
      <w:r w:rsidRPr="00D21974">
        <w:rPr>
          <w:rFonts w:ascii="Times New Roman" w:hAnsi="Times New Roman"/>
          <w:sz w:val="28"/>
          <w:szCs w:val="28"/>
        </w:rPr>
        <w:t xml:space="preserve"> đánh giá . </w:t>
      </w:r>
    </w:p>
    <w:p w:rsidR="00B00529" w:rsidRPr="00D21974" w:rsidRDefault="00B00529" w:rsidP="008C0922">
      <w:pPr>
        <w:spacing w:line="240" w:lineRule="auto"/>
        <w:ind w:left="360" w:firstLine="360"/>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spacing w:line="240" w:lineRule="auto"/>
        <w:ind w:left="360" w:firstLine="360"/>
        <w:jc w:val="both"/>
        <w:rPr>
          <w:rFonts w:ascii="Times New Roman" w:hAnsi="Times New Roman"/>
          <w:sz w:val="28"/>
          <w:szCs w:val="28"/>
        </w:rPr>
      </w:pPr>
      <w:r w:rsidRPr="00D21974">
        <w:rPr>
          <w:rFonts w:ascii="Times New Roman" w:hAnsi="Times New Roman"/>
          <w:sz w:val="28"/>
          <w:szCs w:val="28"/>
        </w:rPr>
        <w:t>Hoạt động của các Hội đồng định kì được thực hiện rà soát đánh giá.</w:t>
      </w:r>
    </w:p>
    <w:p w:rsidR="00B00529" w:rsidRPr="00D21974" w:rsidRDefault="00B00529" w:rsidP="008C0922">
      <w:pPr>
        <w:spacing w:line="240" w:lineRule="auto"/>
        <w:ind w:left="360" w:firstLine="360"/>
        <w:jc w:val="both"/>
        <w:rPr>
          <w:rFonts w:ascii="Times New Roman" w:hAnsi="Times New Roman"/>
          <w:b/>
          <w:sz w:val="28"/>
          <w:szCs w:val="28"/>
        </w:rPr>
      </w:pPr>
      <w:r w:rsidRPr="00D21974">
        <w:rPr>
          <w:rFonts w:ascii="Times New Roman" w:hAnsi="Times New Roman"/>
          <w:b/>
          <w:sz w:val="28"/>
          <w:szCs w:val="28"/>
        </w:rPr>
        <w:t>Gợi ý các minh chứng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thành lập hội đồng t</w:t>
      </w:r>
      <w:r>
        <w:rPr>
          <w:rFonts w:ascii="Times New Roman" w:hAnsi="Times New Roman"/>
          <w:sz w:val="28"/>
          <w:szCs w:val="28"/>
        </w:rPr>
        <w:t>rường đối với trường công lập (</w:t>
      </w:r>
      <w:r w:rsidRPr="00D21974">
        <w:rPr>
          <w:rFonts w:ascii="Times New Roman" w:hAnsi="Times New Roman"/>
          <w:sz w:val="28"/>
          <w:szCs w:val="28"/>
        </w:rPr>
        <w:t>Hội đồng qu</w:t>
      </w:r>
      <w:r>
        <w:rPr>
          <w:rFonts w:ascii="Times New Roman" w:hAnsi="Times New Roman"/>
          <w:sz w:val="28"/>
          <w:szCs w:val="28"/>
        </w:rPr>
        <w:t>ản trị đối với trường tư thục )</w:t>
      </w:r>
      <w:r w:rsidRPr="00D21974">
        <w:rPr>
          <w:rFonts w:ascii="Times New Roman" w:hAnsi="Times New Roman"/>
          <w:sz w:val="28"/>
          <w:szCs w:val="28"/>
        </w:rPr>
        <w:t>;</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w:t>
      </w:r>
      <w:r>
        <w:rPr>
          <w:rFonts w:ascii="Times New Roman" w:hAnsi="Times New Roman"/>
          <w:sz w:val="28"/>
          <w:szCs w:val="28"/>
        </w:rPr>
        <w:t xml:space="preserve"> thành lập hội đồng thi đua khen</w:t>
      </w:r>
      <w:r w:rsidRPr="00D21974">
        <w:rPr>
          <w:rFonts w:ascii="Times New Roman" w:hAnsi="Times New Roman"/>
          <w:sz w:val="28"/>
          <w:szCs w:val="28"/>
        </w:rPr>
        <w:t xml:space="preserve"> thưởng;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thành lập hội đồng kỉ luật (nếu có);</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thành lập hội đồng tư vấn;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Biên bản của các hội đồng có các nội dung liên quan;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kế hoạch hoạt động, biên bản sinh hoạt và nghị quyết của hội đồng trường, hội đồng quản trị;</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Qui chế hoạt động của hội đồng quản trị;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báo cáo sơ kết, tổng kết;</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Sổ nghị quyết và kế hoạch công tác; </w:t>
      </w:r>
    </w:p>
    <w:p w:rsidR="00B00529" w:rsidRPr="00D21974" w:rsidRDefault="00B00529" w:rsidP="008C0922">
      <w:pPr>
        <w:pStyle w:val="ListParagraph"/>
        <w:spacing w:line="240" w:lineRule="auto"/>
        <w:jc w:val="both"/>
        <w:rPr>
          <w:rFonts w:ascii="Times New Roman" w:hAnsi="Times New Roman"/>
          <w:sz w:val="28"/>
          <w:szCs w:val="28"/>
        </w:rPr>
      </w:pPr>
      <w:r w:rsidRPr="00D21974">
        <w:rPr>
          <w:rFonts w:ascii="Times New Roman" w:hAnsi="Times New Roman"/>
          <w:sz w:val="28"/>
          <w:szCs w:val="28"/>
        </w:rPr>
        <w:t>- Các biên bản có liên quan về việc kiể</w:t>
      </w:r>
      <w:r>
        <w:rPr>
          <w:rFonts w:ascii="Times New Roman" w:hAnsi="Times New Roman"/>
          <w:sz w:val="28"/>
          <w:szCs w:val="28"/>
        </w:rPr>
        <w:t>m tra của các cơ quan chức năng.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MỨC 2 </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Hoạt động có hiệu</w:t>
      </w:r>
      <w:r>
        <w:rPr>
          <w:rFonts w:ascii="Times New Roman" w:hAnsi="Times New Roman"/>
          <w:sz w:val="28"/>
          <w:szCs w:val="28"/>
        </w:rPr>
        <w:t xml:space="preserve"> quả, góp phần nâng cao chất lượ</w:t>
      </w:r>
      <w:r w:rsidRPr="00D21974">
        <w:rPr>
          <w:rFonts w:ascii="Times New Roman" w:hAnsi="Times New Roman"/>
          <w:sz w:val="28"/>
          <w:szCs w:val="28"/>
        </w:rPr>
        <w:t>ng giáo dục của nhà trường</w:t>
      </w:r>
      <w:r>
        <w:rPr>
          <w:rFonts w:ascii="Times New Roman" w:hAnsi="Times New Roman"/>
          <w:sz w:val="28"/>
          <w:szCs w:val="28"/>
        </w:rPr>
        <w:t>.</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Hoạt động có hiệu quả góp phần nâng cao chất lượng giáo dục của nhà trường.</w:t>
      </w:r>
    </w:p>
    <w:p w:rsidR="00B00529" w:rsidRPr="00765A0E" w:rsidRDefault="00B00529" w:rsidP="008C0922">
      <w:pPr>
        <w:pStyle w:val="ListParagraph"/>
        <w:spacing w:line="240" w:lineRule="auto"/>
        <w:jc w:val="both"/>
        <w:rPr>
          <w:rFonts w:ascii="Times New Roman" w:hAnsi="Times New Roman"/>
          <w:b/>
          <w:sz w:val="28"/>
          <w:szCs w:val="28"/>
        </w:rPr>
      </w:pPr>
      <w:r w:rsidRPr="00765A0E">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Biên bản hợp hội đồng ( hoặc sổ nghị quyết và kế hoạch công tác );</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Các báo báo sơ kết, tổng kết.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3. Tiêu chí 1.3. Tổ chức Đảng Cộng sản Việt Nam , các đoàn thể và tổ chức khác trong nhà trường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MỨC 1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Các đoàn thể và tổ chức khác trong nhà trường có cơ cấu tổ chức theo qui định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Tại thời điểm tự đánh giá nhà trường có các tổ chức: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Tổ chức công đoàn;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Sao nhi đồng Hồ Chí Minh;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Đội thiếu niên tiền phong Hồ Chí Minh;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Đoàn Thanh Niên Cộng sản Hồ Chí Minh; </w:t>
      </w:r>
    </w:p>
    <w:p w:rsidR="00B00529" w:rsidRPr="00D21974" w:rsidRDefault="00B00529" w:rsidP="008C0922">
      <w:pPr>
        <w:spacing w:line="240" w:lineRule="auto"/>
        <w:ind w:firstLine="720"/>
        <w:jc w:val="both"/>
        <w:rPr>
          <w:rFonts w:ascii="Times New Roman" w:hAnsi="Times New Roman"/>
          <w:b/>
          <w:sz w:val="28"/>
          <w:szCs w:val="28"/>
        </w:rPr>
      </w:pPr>
      <w:r>
        <w:rPr>
          <w:rFonts w:ascii="Times New Roman" w:hAnsi="Times New Roman"/>
          <w:sz w:val="28"/>
          <w:szCs w:val="28"/>
        </w:rPr>
        <w:t>- Các tổ chức như hội cựu</w:t>
      </w:r>
      <w:r w:rsidRPr="00D21974">
        <w:rPr>
          <w:rFonts w:ascii="Times New Roman" w:hAnsi="Times New Roman"/>
          <w:sz w:val="28"/>
          <w:szCs w:val="28"/>
        </w:rPr>
        <w:t xml:space="preserve"> giáo chức, hội khuyến học, Hội chữ thập đỏ, .... ( nếu có )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 Lưu ý :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Nếu toàn bộ cán bộ</w:t>
      </w:r>
      <w:r>
        <w:rPr>
          <w:rFonts w:ascii="Times New Roman" w:hAnsi="Times New Roman"/>
          <w:sz w:val="28"/>
          <w:szCs w:val="28"/>
        </w:rPr>
        <w:t>,</w:t>
      </w:r>
      <w:r w:rsidRPr="00D21974">
        <w:rPr>
          <w:rFonts w:ascii="Times New Roman" w:hAnsi="Times New Roman"/>
          <w:sz w:val="28"/>
          <w:szCs w:val="28"/>
        </w:rPr>
        <w:t xml:space="preserve"> giáo viên, nhân viên của nhà trường đã hết tuổi sinh hoạt đoàn thì không bắt buộc phải có tổ chức đoàn;</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Các tổ chức như hội cựu</w:t>
      </w:r>
      <w:r w:rsidRPr="00D21974">
        <w:rPr>
          <w:rFonts w:ascii="Times New Roman" w:hAnsi="Times New Roman"/>
          <w:sz w:val="28"/>
          <w:szCs w:val="28"/>
        </w:rPr>
        <w:t xml:space="preserve"> giáo chức, hội khuyến học, hội chữ thập đỏ, ...., không bắt buộc nhà trường phải có.</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b. Hoạt động theo qui định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Công đoàn, sao nhi đồng Hồ Chí Minh, đội thiếu niên tiền phong Hồ Chí Minh, đoàn thanh niên cộng sản Hồ Chí Minh và các tổ chức xã hội khác hoạt động theo qui định của pháp luật và điều lệ của từng tổ chức nhằm giúp nhà trường thực hiện mục tiêu giáo dục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Hằng năm, các hoạt động được rà soát, đánh giá.</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Hằng năm các hoạt động được rà soát, đánh giá.</w:t>
      </w:r>
    </w:p>
    <w:p w:rsidR="00B00529" w:rsidRPr="00C77FCE" w:rsidRDefault="00B00529" w:rsidP="008C0922">
      <w:pPr>
        <w:spacing w:line="240" w:lineRule="auto"/>
        <w:ind w:firstLine="720"/>
        <w:jc w:val="both"/>
        <w:rPr>
          <w:rFonts w:ascii="Times New Roman" w:hAnsi="Times New Roman"/>
          <w:b/>
          <w:sz w:val="28"/>
          <w:szCs w:val="28"/>
        </w:rPr>
      </w:pPr>
      <w:r w:rsidRPr="00C77FCE">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về việc t</w:t>
      </w:r>
      <w:r>
        <w:rPr>
          <w:rFonts w:ascii="Times New Roman" w:hAnsi="Times New Roman"/>
          <w:sz w:val="28"/>
          <w:szCs w:val="28"/>
        </w:rPr>
        <w:t>hành lập công đoàn nhà trường (</w:t>
      </w:r>
      <w:r w:rsidRPr="00D21974">
        <w:rPr>
          <w:rFonts w:ascii="Times New Roman" w:hAnsi="Times New Roman"/>
          <w:sz w:val="28"/>
          <w:szCs w:val="28"/>
        </w:rPr>
        <w:t>hoặc nghị quyết, biên bản đại hội công đoàn quyết định chuẩn y, công nhận ban chấp hành, chủ tịch, phó chủ tịch,...);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Quyết định thành lập ( hoặc nghị quyết, biên bản đại hội ), chi đoàn giáo viên, nhân viên của nhà trường;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thành lập (hoặc nghị quyết biên bản đại hội ), các tổ chức xã hội khác;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Kế hoạch hoạt động của tổ chức đoàn thể và tổ chức khác;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Các văn bản có liên quan của công đoàn, Đội Thiếu niên Tiền Phong Hồ Chí Min, Đoàn Thanh niên Cộng sản Hồ Chí Minh, </w:t>
      </w:r>
      <w:r>
        <w:rPr>
          <w:rFonts w:ascii="Times New Roman" w:hAnsi="Times New Roman"/>
          <w:sz w:val="28"/>
          <w:szCs w:val="28"/>
        </w:rPr>
        <w:t>các tổ chức xã hội khác ( Hội cựu</w:t>
      </w:r>
      <w:r w:rsidRPr="00D21974">
        <w:rPr>
          <w:rFonts w:ascii="Times New Roman" w:hAnsi="Times New Roman"/>
          <w:sz w:val="28"/>
          <w:szCs w:val="28"/>
        </w:rPr>
        <w:t xml:space="preserve"> giáo chức, Hội khuyến học ,...)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 hoặc các văn bản của cấp có thẩm quyền có đánh giá về hoạt động của các đoàn thể và các tổ chức khác.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MỨC 2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a.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có cơ cấu tổ chức và hoạt động theo qui định; Trong 5 năm liên tiếp tín</w:t>
      </w:r>
      <w:r>
        <w:rPr>
          <w:rFonts w:ascii="Times New Roman" w:hAnsi="Times New Roman"/>
          <w:sz w:val="28"/>
          <w:szCs w:val="28"/>
        </w:rPr>
        <w:t>h đến thời điểm đánh giá, có ít</w:t>
      </w:r>
      <w:r w:rsidRPr="00D21974">
        <w:rPr>
          <w:rFonts w:ascii="Times New Roman" w:hAnsi="Times New Roman"/>
          <w:sz w:val="28"/>
          <w:szCs w:val="28"/>
        </w:rPr>
        <w:t xml:space="preserve"> nhất một năm hoàn thành tốt nhiệm vụ, các năm còn lại hoàn thành nhiệm vụ trở lên;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Tại thời điểm tự đánh giá nhà trường có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của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Có cơ cấu tổ chức và hoạt động trong khuôn khổ Hiến pháp, pháp luật và Điều lệ của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Trong 5 năm liền kề trước khi đề nghị công nhận có ích nhất </w:t>
      </w:r>
      <w:r>
        <w:rPr>
          <w:rFonts w:ascii="Times New Roman" w:hAnsi="Times New Roman"/>
          <w:sz w:val="28"/>
          <w:szCs w:val="28"/>
        </w:rPr>
        <w:t>0</w:t>
      </w:r>
      <w:r w:rsidRPr="00D21974">
        <w:rPr>
          <w:rFonts w:ascii="Times New Roman" w:hAnsi="Times New Roman"/>
          <w:sz w:val="28"/>
          <w:szCs w:val="28"/>
        </w:rPr>
        <w:t>1 năm hoàn thành tốt nhiện vụ các năm còn lại hoàn thành nhiệm vụ trở lên.</w:t>
      </w:r>
    </w:p>
    <w:p w:rsidR="00B00529" w:rsidRPr="00A9104D" w:rsidRDefault="00B00529" w:rsidP="008C0922">
      <w:pPr>
        <w:spacing w:line="240" w:lineRule="auto"/>
        <w:ind w:firstLine="720"/>
        <w:jc w:val="both"/>
        <w:rPr>
          <w:rFonts w:ascii="Times New Roman" w:hAnsi="Times New Roman"/>
          <w:i/>
          <w:sz w:val="28"/>
          <w:szCs w:val="28"/>
        </w:rPr>
      </w:pPr>
      <w:r w:rsidRPr="00A9104D">
        <w:rPr>
          <w:rFonts w:ascii="Times New Roman" w:hAnsi="Times New Roman"/>
          <w:b/>
          <w:i/>
          <w:sz w:val="28"/>
          <w:szCs w:val="28"/>
        </w:rPr>
        <w:t>Lưu ý :</w:t>
      </w:r>
      <w:r w:rsidRPr="00A9104D">
        <w:rPr>
          <w:rFonts w:ascii="Times New Roman" w:hAnsi="Times New Roman"/>
          <w:i/>
          <w:sz w:val="28"/>
          <w:szCs w:val="28"/>
        </w:rPr>
        <w:t xml:space="preserve"> Nếu nhà trường không đủ số lượng đảng viên để thành lập chi bộ thì phải có tổ Đảng hoặc có Đảng viên sinh hoạt ghép với chi bộ địa phương.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Quyết định thành lập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của nhà trưởng ( hoặc nghị quyết, biên bả</w:t>
      </w:r>
      <w:r>
        <w:rPr>
          <w:rFonts w:ascii="Times New Roman" w:hAnsi="Times New Roman"/>
          <w:sz w:val="28"/>
          <w:szCs w:val="28"/>
        </w:rPr>
        <w:t>n đại hội chi bộ, Đảng bộ cơ sở</w:t>
      </w:r>
      <w:r w:rsidRPr="00D21974">
        <w:rPr>
          <w:rFonts w:ascii="Times New Roman" w:hAnsi="Times New Roman"/>
          <w:sz w:val="28"/>
          <w:szCs w:val="28"/>
        </w:rPr>
        <w:t>; quyết định chuẩn y, công nhận ban chấp hành, chi ủy, bí thư, phó bí thư,  tổ trưởng tổ Đảng,...);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có liên quan của chi bộ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Sổ nghị quyết và kế hoạch công tác;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Văn bản của cơ quan chức năng có nhận xét đánh giá về việc thực hiện các hoạt động của tổ chức Đảng;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Nghị quyết quyết nghị, giấy khen, bằng khen của Đảng ủy cấp trên công nhận chi bộ hoàn thành tốt nhiệm vụ.</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Các đoàn thể, các tổ chức khác có đống góp tích cực cho các hoạt động của nhà trường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Các đoàn thể, tổ chức khác có đống góp tích cực cho các hoạt động của nhà trường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báo cáo có liên quan của chi bộ nhà trường hoặc các tổ chức đoàn thể và tổ chức khác;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Văn bản của tổ chức Đảng cấp trên có nhận xét, đánh giá về việc thực hiện các hoạt động của tổ chức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và các tổ chức đoàn thể khác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a) Trong 05 năm liên tiếp tính đến thời điểm đánh giá,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có ít nhất 02 năm hoàn thành tốt nhiệm vụ, các năm còn lại hoàn thành nhiệm vụ trở lên.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Trong 05 năm liền kề trước khi đề nghị công nhận tổ chức Đảng Cộng sản Việt </w:t>
      </w:r>
      <w:smartTag w:uri="urn:schemas-microsoft-com:office:smarttags" w:element="place">
        <w:smartTag w:uri="urn:schemas-microsoft-com:office:smarttags" w:element="country-region">
          <w:r w:rsidRPr="00D21974">
            <w:rPr>
              <w:rFonts w:ascii="Times New Roman" w:hAnsi="Times New Roman"/>
              <w:sz w:val="28"/>
              <w:szCs w:val="28"/>
            </w:rPr>
            <w:t>Nam</w:t>
          </w:r>
        </w:smartTag>
      </w:smartTag>
      <w:r w:rsidRPr="00D21974">
        <w:rPr>
          <w:rFonts w:ascii="Times New Roman" w:hAnsi="Times New Roman"/>
          <w:sz w:val="28"/>
          <w:szCs w:val="28"/>
        </w:rPr>
        <w:t xml:space="preserve"> có ít nhất 2 năm hoàn thành tốt nhiệm vụ;</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năm còn lại hoàn thành nhiệm vụ trở lên.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Các đoàn thể, tổ chức khác đóng góp hiệu quả cho các hoạt động của nhà trường và cộng đồng.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Các đoàn thể, tổ chức khác đóng góp hiệu quả cho các hoạt động của nhà trường và cộng đồng.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Nghị quyết, Quyết định hoặc giấy khen, Bằng khen,… của tổ chức Đảng cấp trên công nhận tổ chức tổ chức Đảng Cộng sản Việt Nam và các tổ chức đoàn thể khác của nhà trường hoàn thành tốt nhiệm vụ;</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báo cáo cáo có liên quan của chi bộ nhà trường hoặc các tổ chức đoàn thể và tổ chức khác.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4. Tiêu chí 1.4: Hiệu trưởng, Phó Hiệu trưởng, tổ chuyên môn và tổ văn phòng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Có Hiệu trưởng, số lượng phó hiệu trưởng theo quy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Đến thời điểm tự đánh giá nhà trường có hiệu trưởng; số lượng phó hiệu trưởng theo quy định tại Điều lệ nhà trường tiểu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Tổ chuyên môn và tổ văn phòng có cơ cấu tổ chức theo quy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Cơ cấu tổ chức của tổ chuyên môn theo quy định tại Điều 18 Điều lệ trường tiểu học (Văn bản hợp nhất số 03/VBHN-BGDĐT ngày 22 tháng 01 năm 2014);</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Cơ cấu tổ chức của tổ văn phòng theo quy định tại Điều 19 Điều lệ trường tiểu học (Văn bản hợp nhất số 03/VBHN-BGDĐT ngày 22 tháng 01 năm 2014);</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Tổ chuyên môn, tổ văn phòng có kế hoạch hoạt động và thực hiện các nhiệm vụ theo quy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Tổ chuyên môn, tổ văn phòng: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Có kế hoạch hoạt động;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Thực hiện các nhiệm vụ theo quy định tại Điều 18 và 19 Điều lệ trường tiểu học (Văn bản hợp nhất 03/VBHN-BGDĐT ngày 22 tháng 01 năm 2014).</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bổ nhiệm Hiệu trưởng, phó hiệu trưởng;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công nhận</w:t>
      </w:r>
      <w:r>
        <w:rPr>
          <w:rFonts w:ascii="Times New Roman" w:hAnsi="Times New Roman"/>
          <w:sz w:val="28"/>
          <w:szCs w:val="28"/>
        </w:rPr>
        <w:t xml:space="preserve"> hiệu trưởng, phó hiệu trưởng (</w:t>
      </w:r>
      <w:r w:rsidRPr="00D21974">
        <w:rPr>
          <w:rFonts w:ascii="Times New Roman" w:hAnsi="Times New Roman"/>
          <w:sz w:val="28"/>
          <w:szCs w:val="28"/>
        </w:rPr>
        <w:t>đối với trường tiểu học tư thục);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Quyết định về việc thành lập các tổ chuyên môn và tổ văn phòng;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Kế hoạch hoạt động của tổ theo tháng, học kỳ, năm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ghi nội dung các cuộc họp chuyên môn;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Biên bản kiểm kê tài liệu, thiết bị, tài sản, tài chính, hồ sơ của tổ và của nhà trường hằng năm;</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Danh sách đăng ký thị đua và biên bản họp công tác thi đua của tổ;</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quyết định khen thưởng của các cấp đối với các tổ, biên bản xếp loại của các tổ;</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Biên bản về đánh giá, xếp loại giáo viên theo quy định chuẩn nghề nghiệp giáo viên hằng năm.</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 Hằng năm, tổ chuyên môn đề xuất và thực hiện được ít nhất 01 (một) chuyên đề chuyên môn có tác dụng nâng cao chất lượng và hiệu quả giáo dục.</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Nội hàm chỉ báo:</w:t>
      </w:r>
    </w:p>
    <w:p w:rsidR="00B00529" w:rsidRPr="00B91253" w:rsidRDefault="00B00529" w:rsidP="008C0922">
      <w:pPr>
        <w:spacing w:line="240" w:lineRule="auto"/>
        <w:ind w:firstLine="720"/>
        <w:jc w:val="both"/>
        <w:rPr>
          <w:rFonts w:ascii="Times New Roman" w:hAnsi="Times New Roman"/>
          <w:sz w:val="28"/>
          <w:szCs w:val="28"/>
        </w:rPr>
      </w:pPr>
      <w:r w:rsidRPr="00B91253">
        <w:rPr>
          <w:rFonts w:ascii="Times New Roman" w:hAnsi="Times New Roman"/>
          <w:sz w:val="28"/>
          <w:szCs w:val="28"/>
        </w:rPr>
        <w:t>- Tổ chuyên môn đề xuất được 01 chuyên đề chuyên môn;</w:t>
      </w:r>
    </w:p>
    <w:p w:rsidR="00B00529" w:rsidRPr="00B91253"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Thực hiện ít nhất 01 chuyên đề</w:t>
      </w:r>
      <w:r w:rsidRPr="00B91253">
        <w:rPr>
          <w:rFonts w:ascii="Times New Roman" w:hAnsi="Times New Roman"/>
          <w:sz w:val="28"/>
          <w:szCs w:val="28"/>
        </w:rPr>
        <w:t xml:space="preserve"> chuyên môn có tác dụng nâng cao chất lượng và hiệu quả giáo dục.</w:t>
      </w:r>
    </w:p>
    <w:p w:rsidR="00B00529" w:rsidRPr="00B91253" w:rsidRDefault="00B00529" w:rsidP="008C0922">
      <w:pPr>
        <w:spacing w:line="240" w:lineRule="auto"/>
        <w:jc w:val="both"/>
        <w:rPr>
          <w:rFonts w:ascii="Times New Roman" w:hAnsi="Times New Roman"/>
          <w:sz w:val="28"/>
          <w:szCs w:val="28"/>
        </w:rPr>
      </w:pPr>
      <w:r w:rsidRPr="00B91253">
        <w:rPr>
          <w:rFonts w:ascii="Times New Roman" w:hAnsi="Times New Roman"/>
          <w:sz w:val="28"/>
          <w:szCs w:val="28"/>
        </w:rPr>
        <w:t xml:space="preserve">b) Hoạt động tổ chuyên môn và tổ văn phòng </w:t>
      </w:r>
      <w:r>
        <w:rPr>
          <w:rFonts w:ascii="Times New Roman" w:hAnsi="Times New Roman"/>
          <w:sz w:val="28"/>
          <w:szCs w:val="28"/>
        </w:rPr>
        <w:t>được</w:t>
      </w:r>
      <w:r w:rsidRPr="00B91253">
        <w:rPr>
          <w:rFonts w:ascii="Times New Roman" w:hAnsi="Times New Roman"/>
          <w:sz w:val="28"/>
          <w:szCs w:val="28"/>
        </w:rPr>
        <w:t xml:space="preserve"> định kỳ rà soát, đánh giá, điều chỉnh.</w:t>
      </w:r>
    </w:p>
    <w:p w:rsidR="00B00529" w:rsidRDefault="00B00529" w:rsidP="008C0922">
      <w:pPr>
        <w:pStyle w:val="ListParagraph"/>
        <w:spacing w:before="240" w:line="240" w:lineRule="auto"/>
        <w:jc w:val="both"/>
        <w:rPr>
          <w:rFonts w:ascii="Times New Roman" w:hAnsi="Times New Roman"/>
          <w:b/>
          <w:sz w:val="28"/>
          <w:szCs w:val="28"/>
        </w:rPr>
      </w:pPr>
      <w:r w:rsidRPr="000D4DC3">
        <w:rPr>
          <w:rFonts w:ascii="Times New Roman" w:hAnsi="Times New Roman"/>
          <w:b/>
          <w:sz w:val="28"/>
          <w:szCs w:val="28"/>
        </w:rPr>
        <w:t>Nội hàm của chỉ báo:</w:t>
      </w:r>
    </w:p>
    <w:p w:rsidR="00B00529" w:rsidRDefault="00B00529" w:rsidP="006C0E09">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Hoạt động của tổ chuyên môn được định kỳ rà soát, đánh giá, điều chỉnh;</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Hoạt động của tổ văn phòng được</w:t>
      </w:r>
      <w:r w:rsidRPr="001C6F8E">
        <w:rPr>
          <w:rFonts w:ascii="Times New Roman" w:hAnsi="Times New Roman"/>
          <w:sz w:val="28"/>
          <w:szCs w:val="28"/>
        </w:rPr>
        <w:t xml:space="preserve"> </w:t>
      </w:r>
      <w:r>
        <w:rPr>
          <w:rFonts w:ascii="Times New Roman" w:hAnsi="Times New Roman"/>
          <w:sz w:val="28"/>
          <w:szCs w:val="28"/>
        </w:rPr>
        <w:t>định kỳ rà soát, đánh giá, điều chỉnh.</w:t>
      </w:r>
    </w:p>
    <w:p w:rsidR="00B00529" w:rsidRPr="00537B4D" w:rsidRDefault="00B00529" w:rsidP="008C0922">
      <w:pPr>
        <w:pStyle w:val="ListParagraph"/>
        <w:spacing w:before="240" w:line="240" w:lineRule="auto"/>
        <w:jc w:val="both"/>
        <w:rPr>
          <w:rFonts w:ascii="Times New Roman" w:hAnsi="Times New Roman"/>
          <w:b/>
          <w:sz w:val="28"/>
          <w:szCs w:val="28"/>
        </w:rPr>
      </w:pPr>
      <w:r w:rsidRPr="00537B4D">
        <w:rPr>
          <w:rFonts w:ascii="Times New Roman" w:hAnsi="Times New Roman"/>
          <w:b/>
          <w:sz w:val="28"/>
          <w:szCs w:val="28"/>
        </w:rPr>
        <w:t>Gợi ý các minh chứng:</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Lịch hoạt động chuyên đè chuyên môn của tổ;</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Biên bản họp, biên bản sinh hoạt của tổ;</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Sổ sinh hoạt chuyên môn của GV;</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Báo cáo sơ kết, tổng kết;</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Kế hoạch hoạt động của tổ chuyên môn, tổ văn phòng;</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Sổ nghị quyết và kế hoạch công tác;</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Bằng khen, giấy khen liên quan hoặc đánh giá, nhận nhận xét của các cấp có thẩm quyền.</w:t>
      </w:r>
    </w:p>
    <w:p w:rsidR="00B00529" w:rsidRDefault="00B00529" w:rsidP="008C0922">
      <w:pPr>
        <w:pStyle w:val="ListParagraph"/>
        <w:spacing w:before="240" w:line="240" w:lineRule="auto"/>
        <w:jc w:val="both"/>
        <w:rPr>
          <w:rFonts w:ascii="Times New Roman" w:hAnsi="Times New Roman"/>
          <w:b/>
          <w:sz w:val="28"/>
          <w:szCs w:val="28"/>
        </w:rPr>
      </w:pPr>
      <w:r w:rsidRPr="00732F47">
        <w:rPr>
          <w:rFonts w:ascii="Times New Roman" w:hAnsi="Times New Roman"/>
          <w:b/>
          <w:sz w:val="28"/>
          <w:szCs w:val="28"/>
        </w:rPr>
        <w:t>MỨC 3</w:t>
      </w:r>
    </w:p>
    <w:p w:rsidR="00B00529" w:rsidRDefault="00B00529" w:rsidP="006C0E09">
      <w:pPr>
        <w:pStyle w:val="ListParagraph"/>
        <w:spacing w:before="240" w:line="240" w:lineRule="auto"/>
        <w:ind w:left="0" w:firstLine="720"/>
        <w:jc w:val="both"/>
        <w:rPr>
          <w:rFonts w:ascii="Times New Roman" w:hAnsi="Times New Roman"/>
          <w:sz w:val="28"/>
          <w:szCs w:val="28"/>
        </w:rPr>
      </w:pPr>
      <w:r w:rsidRPr="00EA1DCE">
        <w:rPr>
          <w:rFonts w:ascii="Times New Roman" w:hAnsi="Times New Roman"/>
          <w:sz w:val="28"/>
          <w:szCs w:val="28"/>
        </w:rPr>
        <w:t>a)</w:t>
      </w:r>
      <w:r>
        <w:rPr>
          <w:rFonts w:ascii="Times New Roman" w:hAnsi="Times New Roman"/>
          <w:sz w:val="28"/>
          <w:szCs w:val="28"/>
        </w:rPr>
        <w:t xml:space="preserve"> Hoạt động của tổ chuyên môn và tổ văn phòng có đóng góp trong việc nâng cao chất lượng các hoạt động của nhà trường.</w:t>
      </w:r>
    </w:p>
    <w:p w:rsidR="00B00529" w:rsidRDefault="00B00529" w:rsidP="008C0922">
      <w:pPr>
        <w:pStyle w:val="ListParagraph"/>
        <w:spacing w:before="240" w:line="240" w:lineRule="auto"/>
        <w:jc w:val="both"/>
        <w:rPr>
          <w:rFonts w:ascii="Times New Roman" w:hAnsi="Times New Roman"/>
          <w:b/>
          <w:sz w:val="28"/>
          <w:szCs w:val="28"/>
        </w:rPr>
      </w:pPr>
      <w:r w:rsidRPr="005A506F">
        <w:rPr>
          <w:rFonts w:ascii="Times New Roman" w:hAnsi="Times New Roman"/>
          <w:b/>
          <w:sz w:val="28"/>
          <w:szCs w:val="28"/>
        </w:rPr>
        <w:t>Nội hàm của chỉ báo</w:t>
      </w:r>
      <w:r>
        <w:rPr>
          <w:rFonts w:ascii="Times New Roman" w:hAnsi="Times New Roman"/>
          <w:b/>
          <w:sz w:val="28"/>
          <w:szCs w:val="28"/>
        </w:rPr>
        <w:t>:</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Hoạt động của tổ chuyên môn có nhiều đóng góp trong việc nâng cao chất lượng các hoạt động của nhà trường;</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Hoạt động của tổ văn phòng có nhiều đóng góp trong việc nâng cao chất lượng các hoạt động của nhà trường;</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Các chuyên đề chuyên môn;</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Báo cáo sơ kết, tổng kết;</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Bằng khen, giấy khen liên quan hoặc đánh giá, nhận nhận xét của các cấp có thẩm quyền.</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Kế hoạch hoạt động của tổ chuyên môn, tổ văn phòng;</w:t>
      </w:r>
    </w:p>
    <w:p w:rsidR="00B00529" w:rsidRDefault="00B00529" w:rsidP="008C0922">
      <w:pPr>
        <w:pStyle w:val="ListParagraph"/>
        <w:spacing w:before="240" w:line="240" w:lineRule="auto"/>
        <w:jc w:val="both"/>
        <w:rPr>
          <w:rFonts w:ascii="Times New Roman" w:hAnsi="Times New Roman"/>
          <w:sz w:val="28"/>
          <w:szCs w:val="28"/>
        </w:rPr>
      </w:pPr>
      <w:r>
        <w:rPr>
          <w:rFonts w:ascii="Times New Roman" w:hAnsi="Times New Roman"/>
          <w:sz w:val="28"/>
          <w:szCs w:val="28"/>
        </w:rPr>
        <w:t>- Sổ nghị quyết và kế hoạch công tác;</w:t>
      </w:r>
    </w:p>
    <w:p w:rsidR="00B00529"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Biên bản (hoặc kết luận, thông báo) của cấp có thẩm quyền có nội dung nói về đóng góp của tổ chuyên môn, tổ văn phòng trong việc nâng cao chất lượng các hoạt động của nhà trường</w:t>
      </w:r>
    </w:p>
    <w:p w:rsidR="00B00529" w:rsidRDefault="00B00529" w:rsidP="00550CB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b) Tổ chuyên môn thực hiện hiệu quả các chuyên đề chuyên môn góp phần nâng cao chất lượng giáo dục.</w:t>
      </w:r>
    </w:p>
    <w:p w:rsidR="00B00529" w:rsidRPr="00B91253" w:rsidRDefault="00B00529" w:rsidP="008C0922">
      <w:pPr>
        <w:pStyle w:val="ListParagraph"/>
        <w:spacing w:before="240" w:line="240" w:lineRule="auto"/>
        <w:ind w:left="0"/>
        <w:jc w:val="both"/>
        <w:rPr>
          <w:rFonts w:ascii="Times New Roman" w:hAnsi="Times New Roman"/>
          <w:b/>
          <w:sz w:val="28"/>
          <w:szCs w:val="28"/>
        </w:rPr>
      </w:pPr>
      <w:r>
        <w:rPr>
          <w:rFonts w:ascii="Times New Roman" w:hAnsi="Times New Roman"/>
          <w:b/>
          <w:sz w:val="28"/>
          <w:szCs w:val="28"/>
        </w:rPr>
        <w:t xml:space="preserve">     </w:t>
      </w:r>
      <w:r w:rsidRPr="000C20FF">
        <w:rPr>
          <w:rFonts w:ascii="Times New Roman" w:hAnsi="Times New Roman"/>
          <w:b/>
          <w:sz w:val="28"/>
          <w:szCs w:val="28"/>
        </w:rPr>
        <w:t>Nội hàm của chỉ báo:</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Tổ chuyên môn thực hiện hiệu quả các chuyên đề chuyên môn góp phần nâng cao chất lượng giáo dục.</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Các chuyên đề tổ chuyên môn;</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 xml:space="preserve">- Biên bản kiểm tra của các cấp có thẩm quyền về hoạt động tổ chuyên môn; </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 Các minh chứng để chứng minh được sau khi thực hiện các chuyên đề chuyên môn thì chất lượng giáo dục được cải thiện;</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Bằng khen, Giấy khen, Quyết định,...của các cấp có thẩm quyền về việc tổ chuyên môn thực hiện hiệu quả các chuyên đề, có tác dụng nâng cao chất lượng giáo dục.</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5. Tiêu chí 1.5: Khối lớp và tổ chức lớp học</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pStyle w:val="ListParagraph"/>
        <w:numPr>
          <w:ilvl w:val="0"/>
          <w:numId w:val="7"/>
        </w:numPr>
        <w:spacing w:before="240" w:line="240" w:lineRule="auto"/>
        <w:jc w:val="both"/>
        <w:rPr>
          <w:rFonts w:ascii="Times New Roman" w:hAnsi="Times New Roman"/>
          <w:sz w:val="28"/>
          <w:szCs w:val="28"/>
        </w:rPr>
      </w:pPr>
      <w:r w:rsidRPr="00D21974">
        <w:rPr>
          <w:rFonts w:ascii="Times New Roman" w:hAnsi="Times New Roman"/>
          <w:sz w:val="28"/>
          <w:szCs w:val="28"/>
        </w:rPr>
        <w:t>Có đủ các khối lớp cấp tiểu học.</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Đến thời điểm tự đánh giá nhà trường có đủ các khối lớp cấp tiểu học.</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b) Học sinh được tổ chức theo lớp học; lớp học được tổ chức theo quy định.</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Học sinh được tổ chức theo lớp học. Ở những địa bàn đặc biệt khó khăn có thể tổ chức lớp ghép nhằm tạo điều kiện thuận lợi cho học sinh đi học.</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Lớp học có lớp trưởng, một hoặc hai lớp phó do tập thể học sinh bầu hoặc do giáo viên chủ nhiệm lớp chỉ định luân phiên trong năm học. Mỗi lớp học được chia thành các tổ học sinh. Mỗi tổ có tổ trưởng, tổ phó do học sinh trong tổ bầu hoặc do giáo viên chủ nhiệm lớp chỉ định luân phiên trong năm học. </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c) Lớp học hoạt động theo nguyên tắc tự quản, dân chủ.</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Nội hàm của chỉ báo:</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Lớp học hoạt động theo nguyên tắc tự quản, dân chủ.</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Sổ theo dõi sỹ số học sinh;</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Thống kê số lớp, học sinh từng năm học</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Giáo án tiết sinh hoạt lớp;</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Biên bản bình bầu thi đua các lớp;</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Sổ chủ nhiệm;</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Các báo cáo sơ kết, tổng kết;</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 Bản tổng hợp thông tin về các lớp theo từng năm học (họ và tên giáo viên chủ nhiệm, họ và tên lớp trưởng, lớp phó, tổ trưởng, tổ phó);</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 Biên bản họp bầu lớp trưởng, lớp phó, tổ trưởng của các lớp hoặc văn bản của giáo viên chủ nhiệm lớp chỉ định lớp trưởng, lớp phó luân phiên hằng năm.</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a) Trường có không quá 30 (ba mươi) lớp;</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Trường có không quá 30 (ba mươi) lớp</w:t>
      </w:r>
    </w:p>
    <w:p w:rsidR="00B00529" w:rsidRPr="00D21974" w:rsidRDefault="00B00529" w:rsidP="008C0922">
      <w:pPr>
        <w:pStyle w:val="ListParagraph"/>
        <w:numPr>
          <w:ilvl w:val="0"/>
          <w:numId w:val="7"/>
        </w:numPr>
        <w:spacing w:before="240" w:line="240" w:lineRule="auto"/>
        <w:jc w:val="both"/>
        <w:rPr>
          <w:rFonts w:ascii="Times New Roman" w:hAnsi="Times New Roman"/>
          <w:sz w:val="28"/>
          <w:szCs w:val="28"/>
        </w:rPr>
      </w:pPr>
      <w:r w:rsidRPr="00D21974">
        <w:rPr>
          <w:rFonts w:ascii="Times New Roman" w:hAnsi="Times New Roman"/>
          <w:sz w:val="28"/>
          <w:szCs w:val="28"/>
        </w:rPr>
        <w:t>Sĩ số học sinh trong lớp theo quy định;</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Sĩ số học sinh trong lớp không quá 35 em.</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Pr>
          <w:rFonts w:ascii="Times New Roman" w:hAnsi="Times New Roman"/>
          <w:sz w:val="28"/>
          <w:szCs w:val="28"/>
        </w:rPr>
        <w:t xml:space="preserve">c) </w:t>
      </w:r>
      <w:r w:rsidRPr="00D21974">
        <w:rPr>
          <w:rFonts w:ascii="Times New Roman" w:hAnsi="Times New Roman"/>
          <w:sz w:val="28"/>
          <w:szCs w:val="28"/>
        </w:rPr>
        <w:t xml:space="preserve">Tổ chức lớp học, linh hoạt và phù hợp với các hình thức hoạt động giáo dục. </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Tổ chức lớp học, linh hoạt và phù hợp với các hình thức hoạt động giáo dục.</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Sổ đăng bộ;</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Sổ theo dõi sỹ số của học sinh;</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Thống kê số lớp, học sinh từng năm học;</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Phiếu lấy ý kiến học sinh về việc được tổ chức các hoạt động trong lớp;</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b/>
          <w:sz w:val="28"/>
          <w:szCs w:val="28"/>
        </w:rPr>
        <w:t>-</w:t>
      </w:r>
      <w:r w:rsidRPr="00D21974">
        <w:rPr>
          <w:rFonts w:ascii="Times New Roman" w:hAnsi="Times New Roman"/>
          <w:sz w:val="28"/>
          <w:szCs w:val="28"/>
        </w:rPr>
        <w:t xml:space="preserve"> Các hình ảnh, bài viết về tổ chức lớp học, linh hoạt và phù hợp với các hình thức hoạt động giáo dục.</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6. Tiêu chí 1.6: Quản lý hành chính, tài chính và tài sản</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pStyle w:val="ListParagraph"/>
        <w:numPr>
          <w:ilvl w:val="0"/>
          <w:numId w:val="9"/>
        </w:numPr>
        <w:spacing w:before="240" w:line="240" w:lineRule="auto"/>
        <w:jc w:val="both"/>
        <w:rPr>
          <w:rFonts w:ascii="Times New Roman" w:hAnsi="Times New Roman"/>
          <w:sz w:val="28"/>
          <w:szCs w:val="28"/>
        </w:rPr>
      </w:pPr>
      <w:r w:rsidRPr="00D21974">
        <w:rPr>
          <w:rFonts w:ascii="Times New Roman" w:hAnsi="Times New Roman"/>
          <w:sz w:val="28"/>
          <w:szCs w:val="28"/>
        </w:rPr>
        <w:t>Hệ thống hồ sơ của nhà trường được lưu trữ theo quy định.</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xml:space="preserve">Hồ sơ, văn bản lưu trữ đầy đủ, khoa học theo quy định của Luật lưu trữ. </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B00529" w:rsidRPr="00D21974" w:rsidRDefault="00B00529" w:rsidP="008C0922">
      <w:pPr>
        <w:pStyle w:val="ListParagraph"/>
        <w:spacing w:before="24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before="240" w:line="240" w:lineRule="auto"/>
        <w:ind w:left="0" w:firstLine="720"/>
        <w:jc w:val="both"/>
        <w:rPr>
          <w:rFonts w:ascii="Times New Roman" w:hAnsi="Times New Roman"/>
          <w:sz w:val="28"/>
          <w:szCs w:val="28"/>
        </w:rPr>
      </w:pPr>
      <w:r w:rsidRPr="00D21974">
        <w:rPr>
          <w:rFonts w:ascii="Times New Roman" w:hAnsi="Times New Roman"/>
          <w:sz w:val="28"/>
          <w:szCs w:val="28"/>
        </w:rPr>
        <w:t>- Lập dự toán, thực hiện thu chi, quyết toán, thống kê, báo cáo tài chính và tài sản theo quy định;</w:t>
      </w:r>
    </w:p>
    <w:p w:rsidR="00B00529" w:rsidRPr="00D21974" w:rsidRDefault="00B00529" w:rsidP="008C0922">
      <w:pPr>
        <w:pStyle w:val="ListParagraph"/>
        <w:spacing w:before="240" w:line="240" w:lineRule="auto"/>
        <w:jc w:val="both"/>
        <w:rPr>
          <w:rFonts w:ascii="Times New Roman" w:hAnsi="Times New Roman"/>
          <w:sz w:val="28"/>
          <w:szCs w:val="28"/>
        </w:rPr>
      </w:pPr>
      <w:r w:rsidRPr="00D21974">
        <w:rPr>
          <w:rFonts w:ascii="Times New Roman" w:hAnsi="Times New Roman"/>
          <w:sz w:val="28"/>
          <w:szCs w:val="28"/>
        </w:rPr>
        <w:t>- Công khai và định kỳ tự kiểm tra tài chính, tài sản theo quy định;</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Quy chế chi tiêu nội bộ được bổ sung, cập nhật phù hợp với điều kiện thực tế và các quy định hiện hành.</w:t>
      </w:r>
    </w:p>
    <w:p w:rsidR="00B00529" w:rsidRPr="00D21974" w:rsidRDefault="00B00529" w:rsidP="008C0922">
      <w:pPr>
        <w:pStyle w:val="ListParagraph"/>
        <w:spacing w:line="240" w:lineRule="auto"/>
        <w:ind w:left="45"/>
        <w:jc w:val="both"/>
        <w:rPr>
          <w:rFonts w:ascii="Times New Roman" w:hAnsi="Times New Roman"/>
          <w:sz w:val="28"/>
          <w:szCs w:val="28"/>
        </w:rPr>
      </w:pPr>
      <w:r w:rsidRPr="00D21974">
        <w:rPr>
          <w:rFonts w:ascii="Times New Roman" w:hAnsi="Times New Roman"/>
          <w:sz w:val="28"/>
          <w:szCs w:val="28"/>
        </w:rPr>
        <w:t>c) Quản lý, sử dụng tài chính, tài sản đúng mục đích và có  hiệu quả để phục vụ và  các hoạt động giáo dục.</w:t>
      </w:r>
    </w:p>
    <w:p w:rsidR="00B00529" w:rsidRPr="00D21974" w:rsidRDefault="00B00529" w:rsidP="008C0922">
      <w:pPr>
        <w:pStyle w:val="ListParagraph"/>
        <w:spacing w:line="240" w:lineRule="auto"/>
        <w:ind w:left="405"/>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line="240" w:lineRule="auto"/>
        <w:ind w:left="405"/>
        <w:jc w:val="both"/>
        <w:rPr>
          <w:rFonts w:ascii="Times New Roman" w:hAnsi="Times New Roman"/>
          <w:sz w:val="28"/>
          <w:szCs w:val="28"/>
        </w:rPr>
      </w:pPr>
      <w:r w:rsidRPr="00D21974">
        <w:rPr>
          <w:rFonts w:ascii="Times New Roman" w:hAnsi="Times New Roman"/>
          <w:sz w:val="28"/>
          <w:szCs w:val="28"/>
        </w:rPr>
        <w:t>Nhà trường quản lý, sử dụng tài chính và tài sản đảm bảo:</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Đúng mục đích;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Đạt hiệu quả để phục vụ các hoạt động giáo dục.</w:t>
      </w:r>
    </w:p>
    <w:p w:rsidR="00B00529" w:rsidRPr="00D21974" w:rsidRDefault="00B00529" w:rsidP="008C0922">
      <w:pPr>
        <w:pStyle w:val="ListParagraph"/>
        <w:spacing w:line="240" w:lineRule="auto"/>
        <w:ind w:left="405"/>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quản lý các văn bản, công văn;</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Danh mục hồ sơ lưu trữ của nhà trường</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Các minh chứng về việc lưu trữ hồ sơ, văn bản: ảnh, phần mềm theo dõi,</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quản lý  tài sản, tài chính;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Các biên bản, kết luận, thong báo lien quan của các cấp có thẩm quyền</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Báo cáo sơ kết, tổng kết</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Quy chế chi tiêu nội bộ cùa nhà trường.</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numPr>
          <w:ilvl w:val="0"/>
          <w:numId w:val="35"/>
        </w:numPr>
        <w:spacing w:line="240" w:lineRule="auto"/>
        <w:jc w:val="both"/>
        <w:rPr>
          <w:rFonts w:ascii="Times New Roman" w:hAnsi="Times New Roman"/>
          <w:sz w:val="28"/>
          <w:szCs w:val="28"/>
        </w:rPr>
      </w:pPr>
      <w:r w:rsidRPr="00D21974">
        <w:rPr>
          <w:rFonts w:ascii="Times New Roman" w:hAnsi="Times New Roman"/>
          <w:sz w:val="28"/>
          <w:szCs w:val="28"/>
        </w:rPr>
        <w:t>Ứng dụng công ngh</w:t>
      </w:r>
      <w:r>
        <w:rPr>
          <w:rFonts w:ascii="Times New Roman" w:hAnsi="Times New Roman"/>
          <w:sz w:val="28"/>
          <w:szCs w:val="28"/>
        </w:rPr>
        <w:t>ệ thô</w:t>
      </w:r>
      <w:r w:rsidRPr="00D21974">
        <w:rPr>
          <w:rFonts w:ascii="Times New Roman" w:hAnsi="Times New Roman"/>
          <w:sz w:val="28"/>
          <w:szCs w:val="28"/>
        </w:rPr>
        <w:t>ng tin hiệu quả trong công tác quản lý hành chính, tài chính và tài sản của nhà trường.</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Nội hàm của chỉ báo:</w:t>
      </w:r>
    </w:p>
    <w:p w:rsidR="00B00529" w:rsidRPr="00D21974" w:rsidRDefault="00B00529" w:rsidP="008C0922">
      <w:pPr>
        <w:spacing w:line="240" w:lineRule="auto"/>
        <w:ind w:left="45"/>
        <w:jc w:val="both"/>
        <w:rPr>
          <w:rFonts w:ascii="Times New Roman" w:hAnsi="Times New Roman"/>
          <w:sz w:val="28"/>
          <w:szCs w:val="28"/>
        </w:rPr>
      </w:pPr>
      <w:r w:rsidRPr="00D21974">
        <w:rPr>
          <w:rFonts w:ascii="Times New Roman" w:hAnsi="Times New Roman"/>
          <w:sz w:val="28"/>
          <w:szCs w:val="28"/>
        </w:rPr>
        <w:t xml:space="preserve">      Ứng dụng công nghệ </w:t>
      </w:r>
      <w:r>
        <w:rPr>
          <w:rFonts w:ascii="Times New Roman" w:hAnsi="Times New Roman"/>
          <w:sz w:val="28"/>
          <w:szCs w:val="28"/>
        </w:rPr>
        <w:t>thô</w:t>
      </w:r>
      <w:r w:rsidRPr="00D21974">
        <w:rPr>
          <w:rFonts w:ascii="Times New Roman" w:hAnsi="Times New Roman"/>
          <w:sz w:val="28"/>
          <w:szCs w:val="28"/>
        </w:rPr>
        <w:t>ng tin hiệu quả trong công tác quản lý hành chính, tài chính và tài sản của nhà trường.</w:t>
      </w:r>
    </w:p>
    <w:p w:rsidR="00B00529" w:rsidRPr="00D21974" w:rsidRDefault="00B00529" w:rsidP="008C0922">
      <w:pPr>
        <w:pStyle w:val="ListParagraph"/>
        <w:spacing w:line="240" w:lineRule="auto"/>
        <w:ind w:left="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b) Trong 05 năm liê</w:t>
      </w:r>
      <w:r w:rsidRPr="00D21974">
        <w:rPr>
          <w:rFonts w:ascii="Times New Roman" w:hAnsi="Times New Roman"/>
          <w:sz w:val="28"/>
          <w:szCs w:val="28"/>
        </w:rPr>
        <w:t>n tiếp tính đến thời điểm đánh giá không có vi phạm liên quan đến việc quản lý hành chính, tài sản theo kết luận của thanh tra, kiểm toán.</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Kết luận của thanh tra,kiểm toán trong 05 năm liền kề trước khi đề nghị công nhận nhà trường không có vi phạm liên quan đến:</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Quản lý hành chính;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Tài chính;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Tài sản;</w:t>
      </w:r>
    </w:p>
    <w:p w:rsidR="00B00529" w:rsidRPr="00525EEC" w:rsidRDefault="00B00529" w:rsidP="008C0922">
      <w:pPr>
        <w:spacing w:line="240" w:lineRule="auto"/>
        <w:jc w:val="both"/>
        <w:rPr>
          <w:rFonts w:ascii="Times New Roman" w:hAnsi="Times New Roman"/>
          <w:b/>
          <w:sz w:val="28"/>
          <w:szCs w:val="28"/>
        </w:rPr>
      </w:pPr>
      <w:r w:rsidRPr="00525EEC">
        <w:rPr>
          <w:rFonts w:ascii="Times New Roman" w:hAnsi="Times New Roman"/>
          <w:b/>
          <w:sz w:val="28"/>
          <w:szCs w:val="28"/>
        </w:rPr>
        <w:t>Gợi ý các minh chứng:</w:t>
      </w:r>
    </w:p>
    <w:p w:rsidR="00B00529" w:rsidRPr="00D21974" w:rsidRDefault="00B00529" w:rsidP="00531FF8">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 xml:space="preserve">Phần mềm quản lý hành chính, tài chính và tài sản của nhà trường </w:t>
      </w:r>
    </w:p>
    <w:p w:rsidR="00B00529" w:rsidRPr="00D21974" w:rsidRDefault="00B00529" w:rsidP="00531FF8">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tài sản, tài chính;</w:t>
      </w:r>
    </w:p>
    <w:p w:rsidR="00B00529" w:rsidRPr="00D21974" w:rsidRDefault="00B00529" w:rsidP="00531FF8">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525EEC" w:rsidRDefault="00B00529" w:rsidP="008C0922">
      <w:pPr>
        <w:pStyle w:val="ListParagraph"/>
        <w:spacing w:line="240" w:lineRule="auto"/>
        <w:ind w:left="0" w:firstLine="45"/>
        <w:jc w:val="both"/>
        <w:rPr>
          <w:rFonts w:ascii="Times New Roman" w:hAnsi="Times New Roman"/>
          <w:b/>
          <w:sz w:val="28"/>
          <w:szCs w:val="28"/>
        </w:rPr>
      </w:pPr>
      <w:r>
        <w:rPr>
          <w:rFonts w:ascii="Times New Roman" w:hAnsi="Times New Roman"/>
          <w:sz w:val="28"/>
          <w:szCs w:val="28"/>
        </w:rPr>
        <w:t>- Biên bản kiểm tra hoặc</w:t>
      </w:r>
      <w:r w:rsidRPr="00D21974">
        <w:rPr>
          <w:rFonts w:ascii="Times New Roman" w:hAnsi="Times New Roman"/>
          <w:sz w:val="28"/>
          <w:szCs w:val="28"/>
        </w:rPr>
        <w:t xml:space="preserve"> kết luận của cấp trên về việc thanh tra, kiểm toán có đánh giá về nội dung có liên quan.</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left="45"/>
        <w:jc w:val="both"/>
        <w:rPr>
          <w:rFonts w:ascii="Times New Roman" w:hAnsi="Times New Roman"/>
          <w:sz w:val="28"/>
          <w:szCs w:val="28"/>
        </w:rPr>
      </w:pPr>
      <w:r w:rsidRPr="00D21974">
        <w:rPr>
          <w:rFonts w:ascii="Times New Roman" w:hAnsi="Times New Roman"/>
          <w:sz w:val="28"/>
          <w:szCs w:val="28"/>
        </w:rPr>
        <w:t xml:space="preserve">      Có kế hoạch ngắn hạn</w:t>
      </w:r>
      <w:r>
        <w:rPr>
          <w:rFonts w:ascii="Times New Roman" w:hAnsi="Times New Roman"/>
          <w:sz w:val="28"/>
          <w:szCs w:val="28"/>
        </w:rPr>
        <w:t>,</w:t>
      </w:r>
      <w:r w:rsidRPr="00D21974">
        <w:rPr>
          <w:rFonts w:ascii="Times New Roman" w:hAnsi="Times New Roman"/>
          <w:sz w:val="28"/>
          <w:szCs w:val="28"/>
        </w:rPr>
        <w:t xml:space="preserve"> trung hạn, dài hạn để tạo ra các nguồn tài chính hợp pháp phù hợp với điều kiện nhà trường, thực tế địa phương.</w:t>
      </w:r>
    </w:p>
    <w:p w:rsidR="00B00529" w:rsidRPr="00D21974" w:rsidRDefault="00B00529" w:rsidP="008C0922">
      <w:pPr>
        <w:pStyle w:val="ListParagraph"/>
        <w:spacing w:line="240" w:lineRule="auto"/>
        <w:ind w:left="405"/>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nghị quyết và kế hoạch công tác;</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quản lý  tài sản, tài chính;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Báo cáo sơ kết, tổng kết</w:t>
      </w:r>
    </w:p>
    <w:p w:rsidR="00B00529" w:rsidRPr="00525EEC" w:rsidRDefault="00B00529" w:rsidP="008C0922">
      <w:pPr>
        <w:spacing w:line="240" w:lineRule="auto"/>
        <w:ind w:left="45"/>
        <w:jc w:val="both"/>
        <w:rPr>
          <w:rFonts w:ascii="Times New Roman" w:hAnsi="Times New Roman"/>
          <w:b/>
          <w:sz w:val="28"/>
          <w:szCs w:val="28"/>
        </w:rPr>
      </w:pPr>
      <w:r w:rsidRPr="00525EEC">
        <w:rPr>
          <w:rFonts w:ascii="Times New Roman" w:hAnsi="Times New Roman"/>
          <w:b/>
          <w:sz w:val="28"/>
          <w:szCs w:val="28"/>
        </w:rPr>
        <w:t xml:space="preserve"> 7. Tiêu chí 1.7: Quản lý cán bộ, giáo  viên và nhân viên</w:t>
      </w:r>
    </w:p>
    <w:p w:rsidR="00B00529" w:rsidRPr="00525EEC" w:rsidRDefault="00B00529" w:rsidP="008C0922">
      <w:pPr>
        <w:spacing w:line="240" w:lineRule="auto"/>
        <w:ind w:left="45"/>
        <w:jc w:val="both"/>
        <w:rPr>
          <w:rFonts w:ascii="Times New Roman" w:hAnsi="Times New Roman"/>
          <w:b/>
          <w:sz w:val="28"/>
          <w:szCs w:val="28"/>
        </w:rPr>
      </w:pPr>
      <w:r w:rsidRPr="00525EEC">
        <w:rPr>
          <w:rFonts w:ascii="Times New Roman" w:hAnsi="Times New Roman"/>
          <w:b/>
          <w:sz w:val="28"/>
          <w:szCs w:val="28"/>
        </w:rPr>
        <w:t>MỨC 1</w:t>
      </w:r>
    </w:p>
    <w:p w:rsidR="00B00529" w:rsidRPr="00525EEC" w:rsidRDefault="00B00529" w:rsidP="008C0922">
      <w:pPr>
        <w:spacing w:line="240" w:lineRule="auto"/>
        <w:ind w:left="45"/>
        <w:jc w:val="both"/>
        <w:rPr>
          <w:rFonts w:ascii="Times New Roman" w:hAnsi="Times New Roman"/>
          <w:b/>
          <w:sz w:val="28"/>
          <w:szCs w:val="28"/>
        </w:rPr>
      </w:pPr>
      <w:r>
        <w:rPr>
          <w:rFonts w:ascii="Times New Roman" w:hAnsi="Times New Roman"/>
          <w:sz w:val="28"/>
          <w:szCs w:val="28"/>
        </w:rPr>
        <w:t xml:space="preserve">a) </w:t>
      </w:r>
      <w:r w:rsidRPr="00525EEC">
        <w:rPr>
          <w:rFonts w:ascii="Times New Roman" w:hAnsi="Times New Roman"/>
          <w:sz w:val="28"/>
          <w:szCs w:val="28"/>
        </w:rPr>
        <w:t>Có kế hoạch bồi dưỡng chuyên môn, nghiệp vụ cho đội ngũ cán bộ quản lý, giáo viên và nhân viên.</w:t>
      </w:r>
    </w:p>
    <w:p w:rsidR="00B00529" w:rsidRPr="00420C02"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 xml:space="preserve"> </w:t>
      </w:r>
      <w:r w:rsidRPr="00420C02">
        <w:rPr>
          <w:rFonts w:ascii="Times New Roman" w:hAnsi="Times New Roman"/>
          <w:b/>
          <w:sz w:val="28"/>
          <w:szCs w:val="28"/>
        </w:rPr>
        <w:t>Nội hàm báo chí:</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Nhà trường có kế hoạch bồi dưỡng chuyên môn nghiệp vụ cho đội ngũ cán bộ quản lý, giáo viên và nhân viên.</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 xml:space="preserve">b) </w:t>
      </w:r>
      <w:r w:rsidRPr="00D21974">
        <w:rPr>
          <w:rFonts w:ascii="Times New Roman" w:hAnsi="Times New Roman"/>
          <w:sz w:val="28"/>
          <w:szCs w:val="28"/>
        </w:rPr>
        <w:t>Phân công, sử dụng cán bộ quản</w:t>
      </w:r>
      <w:r>
        <w:rPr>
          <w:rFonts w:ascii="Times New Roman" w:hAnsi="Times New Roman"/>
          <w:sz w:val="28"/>
          <w:szCs w:val="28"/>
        </w:rPr>
        <w:t xml:space="preserve"> lý, giáo viên , nhân viên rõ rà</w:t>
      </w:r>
      <w:r w:rsidRPr="00D21974">
        <w:rPr>
          <w:rFonts w:ascii="Times New Roman" w:hAnsi="Times New Roman"/>
          <w:sz w:val="28"/>
          <w:szCs w:val="28"/>
        </w:rPr>
        <w:t>ng hợp lý đảm bảo hiệu quả hoạt đông của nhả trường.</w:t>
      </w:r>
    </w:p>
    <w:p w:rsidR="00B00529" w:rsidRPr="00420C02" w:rsidRDefault="00B00529" w:rsidP="008C0922">
      <w:pPr>
        <w:spacing w:line="240" w:lineRule="auto"/>
        <w:jc w:val="both"/>
        <w:rPr>
          <w:rFonts w:ascii="Times New Roman" w:hAnsi="Times New Roman"/>
          <w:b/>
          <w:sz w:val="28"/>
          <w:szCs w:val="28"/>
        </w:rPr>
      </w:pPr>
      <w:r w:rsidRPr="00D21974">
        <w:t xml:space="preserve"> </w:t>
      </w:r>
      <w:r w:rsidRPr="00420C02">
        <w:rPr>
          <w:rFonts w:ascii="Times New Roman" w:hAnsi="Times New Roman"/>
          <w:b/>
          <w:sz w:val="28"/>
          <w:szCs w:val="28"/>
        </w:rPr>
        <w:t>Nội hàm của chỉ báo:</w:t>
      </w:r>
    </w:p>
    <w:p w:rsidR="00B00529" w:rsidRPr="00420C02" w:rsidRDefault="00B00529" w:rsidP="008C0922">
      <w:pPr>
        <w:spacing w:line="240" w:lineRule="auto"/>
        <w:ind w:firstLine="405"/>
        <w:jc w:val="both"/>
        <w:rPr>
          <w:rFonts w:ascii="Times New Roman" w:hAnsi="Times New Roman"/>
          <w:b/>
          <w:sz w:val="28"/>
          <w:szCs w:val="28"/>
        </w:rPr>
      </w:pPr>
      <w:r w:rsidRPr="00420C02">
        <w:rPr>
          <w:rFonts w:ascii="Times New Roman" w:hAnsi="Times New Roman"/>
          <w:b/>
          <w:sz w:val="28"/>
          <w:szCs w:val="28"/>
        </w:rPr>
        <w:t xml:space="preserve">- </w:t>
      </w:r>
      <w:r w:rsidRPr="00420C02">
        <w:rPr>
          <w:rFonts w:ascii="Times New Roman" w:hAnsi="Times New Roman"/>
          <w:sz w:val="28"/>
          <w:szCs w:val="28"/>
        </w:rPr>
        <w:t xml:space="preserve">Nhà trường phân công sử dụng cán bộ quả </w:t>
      </w:r>
      <w:r>
        <w:rPr>
          <w:rFonts w:ascii="Times New Roman" w:hAnsi="Times New Roman"/>
          <w:sz w:val="28"/>
          <w:szCs w:val="28"/>
        </w:rPr>
        <w:t>lý,  gáo viên và nhân viên rõ rà</w:t>
      </w:r>
      <w:r w:rsidRPr="00420C02">
        <w:rPr>
          <w:rFonts w:ascii="Times New Roman" w:hAnsi="Times New Roman"/>
          <w:sz w:val="28"/>
          <w:szCs w:val="28"/>
        </w:rPr>
        <w:t>ng, hợp lý.</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Việc phân công sử dụng cán bộ quản lý</w:t>
      </w:r>
      <w:r>
        <w:rPr>
          <w:rFonts w:ascii="Times New Roman" w:hAnsi="Times New Roman"/>
          <w:sz w:val="28"/>
          <w:szCs w:val="28"/>
        </w:rPr>
        <w:t>, giáo viên và nhân viên của nhà</w:t>
      </w:r>
      <w:r w:rsidRPr="00D21974">
        <w:rPr>
          <w:rFonts w:ascii="Times New Roman" w:hAnsi="Times New Roman"/>
          <w:sz w:val="28"/>
          <w:szCs w:val="28"/>
        </w:rPr>
        <w:t xml:space="preserve"> trườn</w:t>
      </w:r>
      <w:r>
        <w:rPr>
          <w:rFonts w:ascii="Times New Roman" w:hAnsi="Times New Roman"/>
          <w:sz w:val="28"/>
          <w:szCs w:val="28"/>
        </w:rPr>
        <w:t>g đảm bảo hiệu quả các hoạt độ</w:t>
      </w:r>
      <w:r w:rsidRPr="00D21974">
        <w:rPr>
          <w:rFonts w:ascii="Times New Roman" w:hAnsi="Times New Roman"/>
          <w:sz w:val="28"/>
          <w:szCs w:val="28"/>
        </w:rPr>
        <w:t>ng.</w:t>
      </w:r>
    </w:p>
    <w:p w:rsidR="00B00529" w:rsidRPr="00D21974" w:rsidRDefault="00B00529" w:rsidP="008C0922">
      <w:pPr>
        <w:pStyle w:val="ListParagraph"/>
        <w:spacing w:line="240" w:lineRule="auto"/>
        <w:ind w:left="0"/>
        <w:jc w:val="both"/>
        <w:rPr>
          <w:rFonts w:ascii="Times New Roman" w:hAnsi="Times New Roman"/>
          <w:sz w:val="28"/>
          <w:szCs w:val="28"/>
        </w:rPr>
      </w:pPr>
      <w:r>
        <w:rPr>
          <w:rFonts w:ascii="Times New Roman" w:hAnsi="Times New Roman"/>
          <w:sz w:val="28"/>
          <w:szCs w:val="28"/>
        </w:rPr>
        <w:t xml:space="preserve">c) </w:t>
      </w:r>
      <w:r w:rsidRPr="00D21974">
        <w:rPr>
          <w:rFonts w:ascii="Times New Roman" w:hAnsi="Times New Roman"/>
          <w:sz w:val="28"/>
          <w:szCs w:val="28"/>
        </w:rPr>
        <w:t>Cán bộ quản lý, giáo viên, nhân  viên được đảm bảo các quyền theo quy định.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Cán bộ quản lý, giáo viên và nhân viên được đảm bảo các quyền theo quy định tại Điều lệ trường tiểu học (Văn bản hợp nhất số 03/VBHN-BGDĐT ngày 22/01/2014 của bộ GDĐT)</w:t>
      </w:r>
    </w:p>
    <w:p w:rsidR="00B00529" w:rsidRPr="00D21974" w:rsidRDefault="00B00529" w:rsidP="008C0922">
      <w:pPr>
        <w:pStyle w:val="ListParagraph"/>
        <w:spacing w:line="240" w:lineRule="auto"/>
        <w:ind w:left="405"/>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line="240" w:lineRule="auto"/>
        <w:ind w:left="45"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bồi dưỡng, phá</w:t>
      </w:r>
      <w:r>
        <w:rPr>
          <w:rFonts w:ascii="Times New Roman" w:hAnsi="Times New Roman"/>
          <w:sz w:val="28"/>
          <w:szCs w:val="28"/>
        </w:rPr>
        <w:t>t triển đội ngũ h</w:t>
      </w:r>
      <w:r w:rsidRPr="00D21974">
        <w:rPr>
          <w:rFonts w:ascii="Times New Roman" w:hAnsi="Times New Roman"/>
          <w:sz w:val="28"/>
          <w:szCs w:val="28"/>
        </w:rPr>
        <w:t>ẳng năm:</w:t>
      </w:r>
    </w:p>
    <w:p w:rsidR="00B00529" w:rsidRPr="00C90BA3"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C90BA3">
        <w:rPr>
          <w:rFonts w:ascii="Times New Roman" w:hAnsi="Times New Roman"/>
          <w:sz w:val="28"/>
          <w:szCs w:val="28"/>
        </w:rPr>
        <w:t>Kế hoạch cá nhân của giáo viên;</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văn bản ( Hoặc biên bản cuộc họp) liên quan;</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cán bộ, giáo viên, nhân viên;</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hoạch công tác;</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gáo dục</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Bảng phân công nhiệm vụ cho cán bộ, giáo viên, nhân viên hàng năm,</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0B409A">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 Bảng nhận  chế độ</w:t>
      </w:r>
      <w:r w:rsidRPr="00D21974">
        <w:rPr>
          <w:rFonts w:ascii="Times New Roman" w:hAnsi="Times New Roman"/>
          <w:sz w:val="28"/>
          <w:szCs w:val="28"/>
        </w:rPr>
        <w:t xml:space="preserve"> lương và các bảng phụ cấp khác của giáo viên hàng tháng;</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 công tác công đoàn;</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Quyết định, giấy triệu tập cử đi bồi dưỡng;</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Văn bằng, chứng chỉ của cán bộ quản lý, giáo viên;</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hội nghị cán bộ, viên chức hàng năm.</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 xml:space="preserve">Có biện pháp để phát huy năng lực của cán bộ quản lý, giáo viên, nhân viên trong việc  </w:t>
      </w:r>
      <w:r>
        <w:rPr>
          <w:rFonts w:ascii="Times New Roman" w:hAnsi="Times New Roman"/>
          <w:sz w:val="28"/>
          <w:szCs w:val="28"/>
        </w:rPr>
        <w:t>x</w:t>
      </w:r>
      <w:r w:rsidRPr="00D21974">
        <w:rPr>
          <w:rFonts w:ascii="Times New Roman" w:hAnsi="Times New Roman"/>
          <w:sz w:val="28"/>
          <w:szCs w:val="28"/>
        </w:rPr>
        <w:t>ây dựng, phát triển và nâng  cao chất lượng giáo dục trong nhà trường.</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 xml:space="preserve">Nội hàm của chỉ báo : </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Nhà trường có biện pháp phát huy năng lực của cán bộ, giáo viên, nhân viên trong việ</w:t>
      </w:r>
      <w:r>
        <w:rPr>
          <w:rFonts w:ascii="Times New Roman" w:hAnsi="Times New Roman"/>
          <w:sz w:val="28"/>
          <w:szCs w:val="28"/>
        </w:rPr>
        <w:t>c</w:t>
      </w:r>
      <w:r w:rsidRPr="00D21974">
        <w:rPr>
          <w:rFonts w:ascii="Times New Roman" w:hAnsi="Times New Roman"/>
          <w:sz w:val="28"/>
          <w:szCs w:val="28"/>
        </w:rPr>
        <w:t xml:space="preserve"> xây dựng, phát triển nâng cao chất lượng giáo dục.</w:t>
      </w:r>
    </w:p>
    <w:p w:rsidR="00B00529" w:rsidRPr="009B7D37" w:rsidRDefault="00B00529" w:rsidP="008C0922">
      <w:pPr>
        <w:pStyle w:val="ListParagraph"/>
        <w:spacing w:line="240" w:lineRule="auto"/>
        <w:jc w:val="both"/>
        <w:rPr>
          <w:rFonts w:ascii="Times New Roman" w:hAnsi="Times New Roman"/>
          <w:b/>
          <w:sz w:val="28"/>
          <w:szCs w:val="28"/>
        </w:rPr>
      </w:pPr>
      <w:r w:rsidRPr="009B7D37">
        <w:rPr>
          <w:rFonts w:ascii="Times New Roman" w:hAnsi="Times New Roman"/>
          <w:b/>
          <w:sz w:val="28"/>
          <w:szCs w:val="28"/>
        </w:rPr>
        <w:t>Gợi ý các minh chứng :</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hoạt động của nhà trường;</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bồi dưỡng giáo viên hàng năm;</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cán bộ, giáo viên, nhân viên;</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 công đoàn,</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pStyle w:val="ListParagraph"/>
        <w:spacing w:line="240" w:lineRule="auto"/>
        <w:ind w:left="0"/>
        <w:jc w:val="both"/>
        <w:rPr>
          <w:rFonts w:ascii="Times New Roman" w:hAnsi="Times New Roman"/>
          <w:b/>
          <w:sz w:val="28"/>
          <w:szCs w:val="28"/>
        </w:rPr>
      </w:pPr>
      <w:r>
        <w:rPr>
          <w:rFonts w:ascii="Times New Roman" w:hAnsi="Times New Roman"/>
          <w:b/>
          <w:sz w:val="28"/>
          <w:szCs w:val="28"/>
        </w:rPr>
        <w:t xml:space="preserve">  </w:t>
      </w:r>
      <w:r w:rsidRPr="00D21974">
        <w:rPr>
          <w:rFonts w:ascii="Times New Roman" w:hAnsi="Times New Roman"/>
          <w:b/>
          <w:sz w:val="28"/>
          <w:szCs w:val="28"/>
        </w:rPr>
        <w:t xml:space="preserve">8. tiêu chí 1.8 : Quản lý các hoạt động giáo dục </w:t>
      </w:r>
    </w:p>
    <w:p w:rsidR="00B00529" w:rsidRPr="00D14393" w:rsidRDefault="00B00529" w:rsidP="008C0922">
      <w:pPr>
        <w:pStyle w:val="ListParagraph"/>
        <w:spacing w:line="240" w:lineRule="auto"/>
        <w:jc w:val="both"/>
        <w:rPr>
          <w:rFonts w:ascii="Times New Roman" w:hAnsi="Times New Roman"/>
          <w:b/>
          <w:sz w:val="28"/>
          <w:szCs w:val="28"/>
        </w:rPr>
      </w:pPr>
      <w:r w:rsidRPr="00D14393">
        <w:rPr>
          <w:rFonts w:ascii="Times New Roman" w:hAnsi="Times New Roman"/>
          <w:b/>
          <w:sz w:val="28"/>
          <w:szCs w:val="28"/>
        </w:rPr>
        <w:t>MỨC 1</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a) Kế hoạch giáo dục phù</w:t>
      </w:r>
      <w:r w:rsidRPr="00D21974">
        <w:rPr>
          <w:rFonts w:ascii="Times New Roman" w:hAnsi="Times New Roman"/>
          <w:sz w:val="28"/>
          <w:szCs w:val="28"/>
        </w:rPr>
        <w:t xml:space="preserve"> hợp với quy định hiện hàn</w:t>
      </w:r>
      <w:r>
        <w:rPr>
          <w:rFonts w:ascii="Times New Roman" w:hAnsi="Times New Roman"/>
          <w:sz w:val="28"/>
          <w:szCs w:val="28"/>
        </w:rPr>
        <w:t>h, điều kiện thực tế địa phương</w:t>
      </w:r>
      <w:r w:rsidRPr="00D21974">
        <w:rPr>
          <w:rFonts w:ascii="Times New Roman" w:hAnsi="Times New Roman"/>
          <w:sz w:val="28"/>
          <w:szCs w:val="28"/>
        </w:rPr>
        <w:t xml:space="preserve"> và điều kiện nhà trường.</w:t>
      </w:r>
    </w:p>
    <w:p w:rsidR="00B00529" w:rsidRPr="00264BD4" w:rsidRDefault="00B00529" w:rsidP="008C0922">
      <w:pPr>
        <w:pStyle w:val="ListParagraph"/>
        <w:spacing w:line="240" w:lineRule="auto"/>
        <w:jc w:val="both"/>
        <w:rPr>
          <w:rFonts w:ascii="Times New Roman" w:hAnsi="Times New Roman"/>
          <w:b/>
          <w:sz w:val="28"/>
          <w:szCs w:val="28"/>
        </w:rPr>
      </w:pPr>
      <w:r w:rsidRPr="00264BD4">
        <w:rPr>
          <w:rFonts w:ascii="Times New Roman" w:hAnsi="Times New Roman"/>
          <w:b/>
          <w:sz w:val="28"/>
          <w:szCs w:val="28"/>
        </w:rPr>
        <w:t xml:space="preserve">Nội hàm </w:t>
      </w:r>
      <w:r>
        <w:rPr>
          <w:rFonts w:ascii="Times New Roman" w:hAnsi="Times New Roman"/>
          <w:b/>
          <w:sz w:val="28"/>
          <w:szCs w:val="28"/>
        </w:rPr>
        <w:t xml:space="preserve"> của </w:t>
      </w:r>
      <w:r w:rsidRPr="00264BD4">
        <w:rPr>
          <w:rFonts w:ascii="Times New Roman" w:hAnsi="Times New Roman"/>
          <w:b/>
          <w:sz w:val="28"/>
          <w:szCs w:val="28"/>
        </w:rPr>
        <w:t>chỉ báo :</w:t>
      </w:r>
    </w:p>
    <w:p w:rsidR="00B00529" w:rsidRPr="00D21974" w:rsidRDefault="00B00529" w:rsidP="00D14393">
      <w:pPr>
        <w:pStyle w:val="ListParagraph"/>
        <w:spacing w:line="240" w:lineRule="auto"/>
        <w:ind w:left="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giáo dục của nhà trường đảm bảo :</w:t>
      </w:r>
    </w:p>
    <w:p w:rsidR="00B00529" w:rsidRPr="00D21974" w:rsidRDefault="00B00529" w:rsidP="008C0922">
      <w:pPr>
        <w:pStyle w:val="ListParagraph"/>
        <w:numPr>
          <w:ilvl w:val="0"/>
          <w:numId w:val="13"/>
        </w:numPr>
        <w:spacing w:line="240" w:lineRule="auto"/>
        <w:jc w:val="both"/>
        <w:rPr>
          <w:rFonts w:ascii="Times New Roman" w:hAnsi="Times New Roman"/>
          <w:sz w:val="28"/>
          <w:szCs w:val="28"/>
        </w:rPr>
      </w:pPr>
      <w:r w:rsidRPr="00D21974">
        <w:rPr>
          <w:rFonts w:ascii="Times New Roman" w:hAnsi="Times New Roman"/>
          <w:sz w:val="28"/>
          <w:szCs w:val="28"/>
        </w:rPr>
        <w:t>Phù hợp với quy định hiện hành;</w:t>
      </w:r>
    </w:p>
    <w:p w:rsidR="00B00529" w:rsidRPr="00D21974" w:rsidRDefault="00B00529" w:rsidP="008C0922">
      <w:pPr>
        <w:pStyle w:val="ListParagraph"/>
        <w:numPr>
          <w:ilvl w:val="0"/>
          <w:numId w:val="13"/>
        </w:numPr>
        <w:spacing w:line="240" w:lineRule="auto"/>
        <w:jc w:val="both"/>
        <w:rPr>
          <w:rFonts w:ascii="Times New Roman" w:hAnsi="Times New Roman"/>
          <w:sz w:val="28"/>
          <w:szCs w:val="28"/>
        </w:rPr>
      </w:pPr>
      <w:r w:rsidRPr="00D21974">
        <w:rPr>
          <w:rFonts w:ascii="Times New Roman" w:hAnsi="Times New Roman"/>
          <w:sz w:val="28"/>
          <w:szCs w:val="28"/>
        </w:rPr>
        <w:t>Phù hợp với điều kiện thực tế địa phương  và điều kiện nhà trường.</w:t>
      </w:r>
    </w:p>
    <w:p w:rsidR="00B00529" w:rsidRPr="00264BD4" w:rsidRDefault="00B00529" w:rsidP="008C0922">
      <w:pPr>
        <w:pStyle w:val="ListParagraph"/>
        <w:spacing w:line="240" w:lineRule="auto"/>
        <w:jc w:val="both"/>
        <w:rPr>
          <w:rFonts w:ascii="Times New Roman" w:hAnsi="Times New Roman"/>
          <w:sz w:val="28"/>
          <w:szCs w:val="28"/>
        </w:rPr>
      </w:pPr>
      <w:r w:rsidRPr="00264BD4">
        <w:rPr>
          <w:rFonts w:ascii="Times New Roman" w:hAnsi="Times New Roman"/>
          <w:sz w:val="28"/>
          <w:szCs w:val="28"/>
        </w:rPr>
        <w:t>b) Kế hoạch giáo dục được thực hiện đầy đủ.</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pStyle w:val="ListParagraph"/>
        <w:spacing w:line="240" w:lineRule="auto"/>
        <w:jc w:val="both"/>
        <w:rPr>
          <w:rFonts w:ascii="Times New Roman" w:hAnsi="Times New Roman"/>
          <w:sz w:val="28"/>
          <w:szCs w:val="28"/>
        </w:rPr>
      </w:pPr>
      <w:r w:rsidRPr="00D21974">
        <w:rPr>
          <w:rFonts w:ascii="Times New Roman" w:hAnsi="Times New Roman"/>
          <w:sz w:val="28"/>
          <w:szCs w:val="28"/>
        </w:rPr>
        <w:t>Nhà trường thực hiện đầy đủ kế hoạch giáo dục.</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 xml:space="preserve">c) Kế hoạch giáo dục được rà soát, đánh giá, điều chỉnh </w:t>
      </w:r>
      <w:r>
        <w:rPr>
          <w:rFonts w:ascii="Times New Roman" w:hAnsi="Times New Roman"/>
          <w:sz w:val="28"/>
          <w:szCs w:val="28"/>
        </w:rPr>
        <w:t>kịp thời.</w:t>
      </w:r>
    </w:p>
    <w:p w:rsidR="00B00529" w:rsidRPr="007860CB" w:rsidRDefault="00B00529" w:rsidP="008C0922">
      <w:pPr>
        <w:pStyle w:val="ListParagraph"/>
        <w:spacing w:line="240" w:lineRule="auto"/>
        <w:jc w:val="both"/>
        <w:rPr>
          <w:rFonts w:ascii="Times New Roman" w:hAnsi="Times New Roman"/>
          <w:b/>
          <w:sz w:val="28"/>
          <w:szCs w:val="28"/>
        </w:rPr>
      </w:pPr>
      <w:r w:rsidRPr="007860CB">
        <w:rPr>
          <w:rFonts w:ascii="Times New Roman" w:hAnsi="Times New Roman"/>
          <w:b/>
          <w:sz w:val="28"/>
          <w:szCs w:val="28"/>
        </w:rPr>
        <w:t>Gợi ý các minh chứng :</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Kế hoạch giáo dục</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Kế hoạch giáo dục của giáo viên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Sổ khen thưởng, kỷ luật.</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Sổ ghi các cuộc họp của chuyên môn;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Biên bản sinh hoạt chuyên môn;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Báo cáo sơ kết, tổng kết;</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Biên bản kiểm tra của cấp trên có liên quan.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Sổ quản lý của cán bộ, giáo viên, nhân viên;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Sổ nghị quyết và kế hoạch công tác;</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Nghị quyết họp hội đồng nhà trường có liên quan;</w:t>
      </w:r>
    </w:p>
    <w:p w:rsidR="00B00529" w:rsidRPr="00D21974" w:rsidRDefault="00B00529" w:rsidP="008C0922">
      <w:pPr>
        <w:pStyle w:val="ListParagraph"/>
        <w:numPr>
          <w:ilvl w:val="0"/>
          <w:numId w:val="13"/>
        </w:numPr>
        <w:spacing w:line="240" w:lineRule="auto"/>
        <w:ind w:firstLine="50"/>
        <w:jc w:val="both"/>
        <w:rPr>
          <w:rFonts w:ascii="Times New Roman" w:hAnsi="Times New Roman"/>
          <w:sz w:val="28"/>
          <w:szCs w:val="28"/>
        </w:rPr>
      </w:pPr>
      <w:r w:rsidRPr="00D21974">
        <w:rPr>
          <w:rFonts w:ascii="Times New Roman" w:hAnsi="Times New Roman"/>
          <w:sz w:val="28"/>
          <w:szCs w:val="28"/>
        </w:rPr>
        <w:t>Biên bản sinh hoạt chuyên môn có nội dung liên quan;</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Các biện pháp chỉ đạo, kiểm tra đánh giá  của nhà trường đối với các hoạt động giáo dục, được cơ quan quản lý đánh giá có hiệu quả.</w:t>
      </w:r>
    </w:p>
    <w:p w:rsidR="00B00529" w:rsidRPr="007860CB" w:rsidRDefault="00B00529" w:rsidP="008C0922">
      <w:pPr>
        <w:pStyle w:val="ListParagraph"/>
        <w:spacing w:line="240" w:lineRule="auto"/>
        <w:jc w:val="both"/>
        <w:rPr>
          <w:rFonts w:ascii="Times New Roman" w:hAnsi="Times New Roman"/>
          <w:b/>
          <w:sz w:val="28"/>
          <w:szCs w:val="28"/>
        </w:rPr>
      </w:pPr>
      <w:r w:rsidRPr="007860CB">
        <w:rPr>
          <w:rFonts w:ascii="Times New Roman" w:hAnsi="Times New Roman"/>
          <w:b/>
          <w:sz w:val="28"/>
          <w:szCs w:val="28"/>
        </w:rPr>
        <w:t>Nội hàm của chỉ báo :</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 xml:space="preserve">Các biện pháp chỉ đạo, kiểm tra đánh giá  của nhà trường đối với các hoạt động giáo dục, </w:t>
      </w:r>
      <w:r>
        <w:rPr>
          <w:rFonts w:ascii="Times New Roman" w:hAnsi="Times New Roman"/>
          <w:sz w:val="28"/>
          <w:szCs w:val="28"/>
        </w:rPr>
        <w:t>được cơ quan quản lý đánh giá đạt</w:t>
      </w:r>
      <w:r w:rsidRPr="00D21974">
        <w:rPr>
          <w:rFonts w:ascii="Times New Roman" w:hAnsi="Times New Roman"/>
          <w:sz w:val="28"/>
          <w:szCs w:val="28"/>
        </w:rPr>
        <w:t xml:space="preserve"> hiệu quả.</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Gợi ý các minh chứng :</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hoạch công tác;</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giáo dục của nhà trường;</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kiểm tra của cấp có thẩm quyền  có nội dung  liên quan.</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Bằng khen, giấy khen, giấy chứng nhận,.... của cấp có thẩm quyền</w:t>
      </w:r>
    </w:p>
    <w:p w:rsidR="00B00529" w:rsidRPr="00D21974" w:rsidRDefault="00B00529" w:rsidP="008C0922">
      <w:pPr>
        <w:pStyle w:val="ListParagraph"/>
        <w:spacing w:line="240" w:lineRule="auto"/>
        <w:ind w:left="0"/>
        <w:jc w:val="both"/>
        <w:rPr>
          <w:rFonts w:ascii="Times New Roman" w:hAnsi="Times New Roman"/>
          <w:b/>
          <w:sz w:val="28"/>
          <w:szCs w:val="28"/>
        </w:rPr>
      </w:pPr>
      <w:r>
        <w:rPr>
          <w:rFonts w:ascii="Times New Roman" w:hAnsi="Times New Roman"/>
          <w:b/>
          <w:sz w:val="28"/>
          <w:szCs w:val="28"/>
        </w:rPr>
        <w:t>9.tiêu chí 1.9 : T</w:t>
      </w:r>
      <w:r w:rsidRPr="00D21974">
        <w:rPr>
          <w:rFonts w:ascii="Times New Roman" w:hAnsi="Times New Roman"/>
          <w:b/>
          <w:sz w:val="28"/>
          <w:szCs w:val="28"/>
        </w:rPr>
        <w:t>hực hiện quy chế dân chủ cơ sở</w:t>
      </w:r>
    </w:p>
    <w:p w:rsidR="00B00529" w:rsidRPr="00104682" w:rsidRDefault="00B00529" w:rsidP="008C0922">
      <w:pPr>
        <w:spacing w:line="240" w:lineRule="auto"/>
        <w:jc w:val="both"/>
        <w:rPr>
          <w:rFonts w:ascii="Times New Roman" w:hAnsi="Times New Roman"/>
          <w:b/>
          <w:sz w:val="28"/>
          <w:szCs w:val="28"/>
        </w:rPr>
      </w:pPr>
      <w:r w:rsidRPr="00104682">
        <w:rPr>
          <w:rFonts w:ascii="Times New Roman" w:hAnsi="Times New Roman"/>
          <w:b/>
          <w:sz w:val="28"/>
          <w:szCs w:val="28"/>
        </w:rPr>
        <w:t>MỨC 1</w:t>
      </w:r>
    </w:p>
    <w:p w:rsidR="00B00529" w:rsidRPr="00104682" w:rsidRDefault="00B00529" w:rsidP="00A02CB9">
      <w:pPr>
        <w:spacing w:line="240" w:lineRule="auto"/>
        <w:ind w:firstLine="360"/>
        <w:jc w:val="both"/>
        <w:rPr>
          <w:rFonts w:ascii="Times New Roman" w:hAnsi="Times New Roman"/>
          <w:b/>
          <w:sz w:val="28"/>
          <w:szCs w:val="28"/>
        </w:rPr>
      </w:pPr>
      <w:r w:rsidRPr="00104682">
        <w:rPr>
          <w:rFonts w:ascii="Times New Roman" w:hAnsi="Times New Roman"/>
          <w:sz w:val="28"/>
          <w:szCs w:val="28"/>
        </w:rPr>
        <w:t>a) Cán bộ, quản lý, giáo viên, nhân viên được tham gia thảo luận, đóng góp ý kiến, khi xây dựng kế hoạch, nội quy, quy định, quy chế liên quan đến hoạt động của nhà trường.</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 xml:space="preserve">Cán bộ </w:t>
      </w:r>
      <w:r w:rsidRPr="00D21974">
        <w:rPr>
          <w:rFonts w:ascii="Times New Roman" w:hAnsi="Times New Roman"/>
          <w:sz w:val="28"/>
          <w:szCs w:val="28"/>
        </w:rPr>
        <w:t>quản lý, giáo viên, nhân viên được tham gia thảo luận, đóng góp ý kiến, khi xây dựng kế hoạch, nội quy, quy định, quy chế liên quan đến hoạt động củ</w:t>
      </w:r>
      <w:r>
        <w:rPr>
          <w:rFonts w:ascii="Times New Roman" w:hAnsi="Times New Roman"/>
          <w:sz w:val="28"/>
          <w:szCs w:val="28"/>
        </w:rPr>
        <w:t>a nhà trường (</w:t>
      </w:r>
      <w:r w:rsidRPr="00D21974">
        <w:rPr>
          <w:rFonts w:ascii="Times New Roman" w:hAnsi="Times New Roman"/>
          <w:sz w:val="28"/>
          <w:szCs w:val="28"/>
        </w:rPr>
        <w:t>theo quy định tại Quy chế thực hiện dân chủ trong hoạt động của nhà trường, ban hành kèm theo Quyết định số 04/</w:t>
      </w:r>
      <w:r>
        <w:rPr>
          <w:rFonts w:ascii="Times New Roman" w:hAnsi="Times New Roman"/>
          <w:sz w:val="28"/>
          <w:szCs w:val="28"/>
        </w:rPr>
        <w:t>2000-QĐ-BGDĐT ngáy 01/3/2000 của</w:t>
      </w:r>
      <w:r w:rsidRPr="00D21974">
        <w:rPr>
          <w:rFonts w:ascii="Times New Roman" w:hAnsi="Times New Roman"/>
          <w:sz w:val="28"/>
          <w:szCs w:val="28"/>
        </w:rPr>
        <w:t xml:space="preserve"> Bộ trưởng Bộ GDĐT.</w:t>
      </w:r>
    </w:p>
    <w:p w:rsidR="00B00529" w:rsidRPr="00D21974" w:rsidRDefault="00B00529" w:rsidP="008C0922">
      <w:pPr>
        <w:spacing w:before="100" w:beforeAutospacing="1" w:after="100" w:afterAutospacing="1" w:line="240" w:lineRule="auto"/>
        <w:ind w:firstLine="360"/>
        <w:contextualSpacing/>
        <w:jc w:val="both"/>
        <w:rPr>
          <w:rFonts w:ascii="Times New Roman" w:hAnsi="Times New Roman"/>
          <w:sz w:val="28"/>
          <w:szCs w:val="28"/>
        </w:rPr>
      </w:pPr>
      <w:r w:rsidRPr="00D21974">
        <w:rPr>
          <w:rFonts w:ascii="Times New Roman" w:hAnsi="Times New Roman"/>
          <w:sz w:val="28"/>
          <w:szCs w:val="28"/>
        </w:rPr>
        <w:t>b)</w:t>
      </w:r>
      <w:r>
        <w:rPr>
          <w:rFonts w:ascii="Times New Roman" w:hAnsi="Times New Roman"/>
          <w:sz w:val="28"/>
          <w:szCs w:val="28"/>
        </w:rPr>
        <w:t xml:space="preserve"> </w:t>
      </w:r>
      <w:r w:rsidRPr="00D21974">
        <w:rPr>
          <w:rFonts w:ascii="Times New Roman" w:hAnsi="Times New Roman"/>
          <w:sz w:val="28"/>
          <w:szCs w:val="28"/>
        </w:rPr>
        <w:t>Các khiếu nại,</w:t>
      </w:r>
      <w:r>
        <w:rPr>
          <w:rFonts w:ascii="Times New Roman" w:hAnsi="Times New Roman"/>
          <w:sz w:val="28"/>
          <w:szCs w:val="28"/>
        </w:rPr>
        <w:t xml:space="preserve"> tố cáo, kiến nghị, phản ánh (nếu có</w:t>
      </w:r>
      <w:r w:rsidRPr="00D21974">
        <w:rPr>
          <w:rFonts w:ascii="Times New Roman" w:hAnsi="Times New Roman"/>
          <w:sz w:val="28"/>
          <w:szCs w:val="28"/>
        </w:rPr>
        <w:t>) thuộc thẩm quyền xử lý của nhà trường được giải quyết đúng pháp luật.</w:t>
      </w:r>
    </w:p>
    <w:p w:rsidR="00B00529" w:rsidRPr="00D21974" w:rsidRDefault="00B00529" w:rsidP="008C0922">
      <w:pPr>
        <w:spacing w:before="100" w:beforeAutospacing="1" w:after="100" w:afterAutospacing="1" w:line="240" w:lineRule="auto"/>
        <w:ind w:firstLine="360"/>
        <w:contextualSpacing/>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spacing w:before="100" w:beforeAutospacing="1" w:after="100" w:afterAutospacing="1" w:line="240" w:lineRule="auto"/>
        <w:ind w:firstLine="360"/>
        <w:contextualSpacing/>
        <w:jc w:val="both"/>
        <w:rPr>
          <w:rFonts w:ascii="Times New Roman" w:hAnsi="Times New Roman"/>
          <w:b/>
          <w:sz w:val="28"/>
          <w:szCs w:val="28"/>
        </w:rPr>
      </w:pPr>
      <w:r w:rsidRPr="00D21974">
        <w:rPr>
          <w:rFonts w:ascii="Times New Roman" w:hAnsi="Times New Roman"/>
          <w:sz w:val="28"/>
          <w:szCs w:val="28"/>
        </w:rPr>
        <w:t>Các khiếu nại,</w:t>
      </w:r>
      <w:r>
        <w:rPr>
          <w:rFonts w:ascii="Times New Roman" w:hAnsi="Times New Roman"/>
          <w:sz w:val="28"/>
          <w:szCs w:val="28"/>
        </w:rPr>
        <w:t xml:space="preserve"> tố cáo, kiến nghị, phản ánh (nếu có</w:t>
      </w:r>
      <w:r w:rsidRPr="00D21974">
        <w:rPr>
          <w:rFonts w:ascii="Times New Roman" w:hAnsi="Times New Roman"/>
          <w:sz w:val="28"/>
          <w:szCs w:val="28"/>
        </w:rPr>
        <w:t>) của cán bộ, giáo viên, nhân viên, cha mẹ trẻ nếu thuộc thẩm quyền xử lý của nhà trường được giải quyết đầy đủ, đúng pháp luật .</w:t>
      </w:r>
    </w:p>
    <w:p w:rsidR="00B00529" w:rsidRPr="00D21974" w:rsidRDefault="00B00529" w:rsidP="008C0922">
      <w:pPr>
        <w:spacing w:before="100" w:beforeAutospacing="1" w:after="100" w:afterAutospacing="1" w:line="240" w:lineRule="auto"/>
        <w:contextualSpacing/>
        <w:jc w:val="both"/>
        <w:rPr>
          <w:rFonts w:ascii="Times New Roman" w:hAnsi="Times New Roman"/>
          <w:sz w:val="28"/>
          <w:szCs w:val="28"/>
        </w:rPr>
      </w:pPr>
      <w:r w:rsidRPr="00D21974">
        <w:rPr>
          <w:rFonts w:ascii="Times New Roman" w:hAnsi="Times New Roman"/>
          <w:sz w:val="28"/>
          <w:szCs w:val="28"/>
        </w:rPr>
        <w:t xml:space="preserve">      c)</w:t>
      </w:r>
      <w:r>
        <w:rPr>
          <w:rFonts w:ascii="Times New Roman" w:hAnsi="Times New Roman"/>
          <w:sz w:val="28"/>
          <w:szCs w:val="28"/>
        </w:rPr>
        <w:t xml:space="preserve"> </w:t>
      </w:r>
      <w:r w:rsidRPr="00D21974">
        <w:rPr>
          <w:rFonts w:ascii="Times New Roman" w:hAnsi="Times New Roman"/>
          <w:sz w:val="28"/>
          <w:szCs w:val="28"/>
        </w:rPr>
        <w:t>Hằng năm, có báo cáo thực hiện quy chế dân chủ cơ sở .</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Hằng năm nhà trường có báo cáo thực hiện quy chế dân chủ cơ sở.</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Gợi ý các minh chứng :</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Các biên bản liên quan;</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Nghị quyết Hội nghị cán bộ công chức;</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của ban thanh tra nhân dân;</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của Công đoàn;</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Hồ sơ tiếp công dân;</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Quy chế dân chủ của nhà trường;</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Sổ nghị quyết và kế hoạch công tác;</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 Báo cáo thực hiện quy chế dân chủ của nhà trường;</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Hồ sơ và các biểu thống kê công khai của nhà trường;</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Biên bản tự kiểm tra và kiểm tra của các cấp về việc thực hiện quy chế dân chủ.</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Các biện pháp và cơ chế giám sát việc thực hiện quy chế dân chủ cơ sở đảm bảo công khai, minh bạch, hiệu quả.</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b/>
          <w:sz w:val="28"/>
          <w:szCs w:val="28"/>
        </w:rPr>
        <w:t>Nội hàm của chỉ báo</w:t>
      </w:r>
      <w:r w:rsidRPr="00D21974">
        <w:rPr>
          <w:rFonts w:ascii="Times New Roman" w:hAnsi="Times New Roman"/>
          <w:sz w:val="28"/>
          <w:szCs w:val="28"/>
        </w:rPr>
        <w:t xml:space="preserve"> :</w:t>
      </w:r>
    </w:p>
    <w:p w:rsidR="00B00529" w:rsidRPr="00D21974" w:rsidRDefault="00B00529" w:rsidP="008C0922">
      <w:pPr>
        <w:spacing w:after="120" w:line="240" w:lineRule="auto"/>
        <w:ind w:firstLine="360"/>
        <w:jc w:val="both"/>
        <w:rPr>
          <w:rFonts w:ascii="Times New Roman" w:hAnsi="Times New Roman"/>
          <w:sz w:val="28"/>
          <w:szCs w:val="28"/>
        </w:rPr>
      </w:pPr>
      <w:r>
        <w:rPr>
          <w:rFonts w:ascii="Times New Roman" w:hAnsi="Times New Roman"/>
          <w:sz w:val="28"/>
          <w:szCs w:val="28"/>
        </w:rPr>
        <w:t>Các biện pháp và cơ</w:t>
      </w:r>
      <w:r w:rsidRPr="00D21974">
        <w:rPr>
          <w:rFonts w:ascii="Times New Roman" w:hAnsi="Times New Roman"/>
          <w:sz w:val="28"/>
          <w:szCs w:val="28"/>
        </w:rPr>
        <w:t xml:space="preserve"> chế giám sát việc thực hiện quy chế dân chủ cơ sở đảm bảo công khai, minh bạch, hiệu quả.</w:t>
      </w:r>
    </w:p>
    <w:p w:rsidR="00B00529" w:rsidRPr="00D21974" w:rsidRDefault="00B00529" w:rsidP="008C0922">
      <w:pPr>
        <w:spacing w:after="120" w:line="240" w:lineRule="auto"/>
        <w:ind w:left="360"/>
        <w:jc w:val="both"/>
        <w:rPr>
          <w:rFonts w:ascii="Times New Roman" w:hAnsi="Times New Roman"/>
          <w:b/>
          <w:sz w:val="28"/>
          <w:szCs w:val="28"/>
        </w:rPr>
      </w:pPr>
      <w:r w:rsidRPr="00D21974">
        <w:rPr>
          <w:rFonts w:ascii="Times New Roman" w:hAnsi="Times New Roman"/>
          <w:b/>
          <w:sz w:val="28"/>
          <w:szCs w:val="28"/>
        </w:rPr>
        <w:t>Gợi ý các minh chứng :</w:t>
      </w:r>
    </w:p>
    <w:p w:rsidR="00B00529" w:rsidRPr="00D21974" w:rsidRDefault="00B00529" w:rsidP="008C0922">
      <w:pPr>
        <w:spacing w:after="120"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Bảng công khai các biện pháp và cơ chế giám sát việc thực hiện quy chế dân chủ của nhà trường;</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thực hiện quy chế dân chủ của nhà trường;</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Nghị quyết sinh hoạt của các tổ chuyên môn;</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Kế hoạch, báo cáo của Ban thanh tra nhân dân;</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sơ kết, tổng kết công</w:t>
      </w:r>
      <w:r>
        <w:rPr>
          <w:rFonts w:ascii="Times New Roman" w:hAnsi="Times New Roman"/>
          <w:sz w:val="28"/>
          <w:szCs w:val="28"/>
        </w:rPr>
        <w:t xml:space="preserve"> </w:t>
      </w:r>
      <w:r w:rsidRPr="00D21974">
        <w:rPr>
          <w:rFonts w:ascii="Times New Roman" w:hAnsi="Times New Roman"/>
          <w:sz w:val="28"/>
          <w:szCs w:val="28"/>
        </w:rPr>
        <w:t>đoàn;</w:t>
      </w:r>
    </w:p>
    <w:p w:rsidR="00B00529" w:rsidRPr="00D21974" w:rsidRDefault="00B00529" w:rsidP="008C0922">
      <w:pPr>
        <w:spacing w:after="120"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after="120" w:line="240" w:lineRule="auto"/>
        <w:ind w:left="360"/>
        <w:jc w:val="both"/>
        <w:rPr>
          <w:rFonts w:ascii="Times New Roman" w:hAnsi="Times New Roman"/>
          <w:b/>
          <w:sz w:val="28"/>
          <w:szCs w:val="28"/>
        </w:rPr>
      </w:pPr>
      <w:r w:rsidRPr="00D21974">
        <w:rPr>
          <w:rFonts w:ascii="Times New Roman" w:hAnsi="Times New Roman"/>
          <w:b/>
          <w:sz w:val="28"/>
          <w:szCs w:val="28"/>
        </w:rPr>
        <w:t>10. Tiêu chí 1.10: Đảm bảo an ninh trật tự, an toàn trường học</w:t>
      </w:r>
    </w:p>
    <w:p w:rsidR="00B00529" w:rsidRPr="00D21974" w:rsidRDefault="00B00529" w:rsidP="008C0922">
      <w:pPr>
        <w:spacing w:after="120" w:line="240" w:lineRule="auto"/>
        <w:ind w:left="36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a)</w:t>
      </w:r>
      <w:r>
        <w:rPr>
          <w:rFonts w:ascii="Times New Roman" w:hAnsi="Times New Roman"/>
          <w:sz w:val="28"/>
          <w:szCs w:val="28"/>
        </w:rPr>
        <w:t xml:space="preserve"> </w:t>
      </w:r>
      <w:r w:rsidRPr="00D21974">
        <w:rPr>
          <w:rFonts w:ascii="Times New Roman" w:hAnsi="Times New Roman"/>
          <w:sz w:val="28"/>
          <w:szCs w:val="28"/>
        </w:rPr>
        <w:t>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hợp có tổ chức bếp ăn cho học sinh được cấp giấy chứng nhận đủ điều kiện an toàn thực phẩm.</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Nhà trường có phương án đảm bảo:</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An ninh trật tự; an toàn vệ sinh thực phẩm; an toàn phòng, chống tai nạn, thương tích; an toàn phòng, chống cháy, nổ; an toàn phòng, chống thảm họa, thiên tai; phòng, chống dịch bệnh;</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Phòng, chống các tệ nạn xã hội và phòng, chống bạo lực trong nhà trường;</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Những trường hợp có tổ chức bếp ăn được cấp giấy chứng nhận vệ sinh an toàn thực phẩm.</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Nhà trường có hộp thư góp ý, đường dây nóng và các hình thức khác để tiếp nhận, xử lý các thông tin phản ánh của người dân;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Đảm bảo an toàn cho cán bộ quản lý, giáo viên, nhân viên và trẻ trong nhà trường.</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c) Không có hiện tượng kỳ thị, hành vi bạo lực, vi phạm pháp luật về bình đẳng giới trong nhà trường.</w:t>
      </w:r>
    </w:p>
    <w:p w:rsidR="00B00529" w:rsidRPr="00D21974" w:rsidRDefault="00B00529" w:rsidP="008C0922">
      <w:pPr>
        <w:spacing w:line="240" w:lineRule="auto"/>
        <w:jc w:val="both"/>
        <w:rPr>
          <w:rFonts w:ascii="Times New Roman" w:hAnsi="Times New Roman"/>
          <w:b/>
          <w:noProof/>
          <w:sz w:val="28"/>
          <w:szCs w:val="28"/>
          <w:lang w:val="vi-VN"/>
        </w:rPr>
      </w:pPr>
      <w:r w:rsidRPr="00D21974">
        <w:rPr>
          <w:rFonts w:ascii="Times New Roman" w:hAnsi="Times New Roman"/>
          <w:b/>
          <w:noProof/>
          <w:sz w:val="28"/>
          <w:szCs w:val="28"/>
          <w:lang w:val="vi-VN"/>
        </w:rPr>
        <w:t>Bội hàm của chỉ báo:</w:t>
      </w:r>
    </w:p>
    <w:p w:rsidR="00B00529" w:rsidRPr="00D21974" w:rsidRDefault="00B00529" w:rsidP="008C0922">
      <w:pPr>
        <w:spacing w:line="240" w:lineRule="auto"/>
        <w:ind w:firstLine="720"/>
        <w:jc w:val="both"/>
        <w:rPr>
          <w:rFonts w:ascii="Times New Roman" w:hAnsi="Times New Roman"/>
          <w:noProof/>
          <w:sz w:val="28"/>
          <w:szCs w:val="28"/>
          <w:lang w:val="vi-VN"/>
        </w:rPr>
      </w:pPr>
      <w:r w:rsidRPr="00D21974">
        <w:rPr>
          <w:rFonts w:ascii="Times New Roman" w:hAnsi="Times New Roman"/>
          <w:noProof/>
          <w:sz w:val="28"/>
          <w:szCs w:val="28"/>
          <w:lang w:val="vi-VN"/>
        </w:rPr>
        <w:t>Nhà trường không có hiện tượng kỳ thị, hành vi bạo lực, vi phạm pháp luật về bình đẳng giới.</w:t>
      </w:r>
    </w:p>
    <w:p w:rsidR="00B00529" w:rsidRPr="00D21974" w:rsidRDefault="00B00529" w:rsidP="008C0922">
      <w:pPr>
        <w:spacing w:line="240" w:lineRule="auto"/>
        <w:jc w:val="both"/>
        <w:rPr>
          <w:rFonts w:ascii="Times New Roman" w:hAnsi="Times New Roman"/>
          <w:b/>
          <w:noProof/>
          <w:sz w:val="28"/>
          <w:szCs w:val="28"/>
          <w:lang w:val="vi-VN"/>
        </w:rPr>
      </w:pPr>
      <w:r w:rsidRPr="00D21974">
        <w:rPr>
          <w:rFonts w:ascii="Times New Roman" w:hAnsi="Times New Roman"/>
          <w:b/>
          <w:noProof/>
          <w:sz w:val="28"/>
          <w:szCs w:val="28"/>
          <w:lang w:val="vi-VN"/>
        </w:rPr>
        <w:tab/>
        <w:t>Gợi ý các minh chứng:</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Các phương án liên quan;</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Văn bản phối hợp với cơ quan công an có nội dung li</w:t>
      </w:r>
      <w:r w:rsidRPr="00D21974">
        <w:rPr>
          <w:rFonts w:ascii="Times New Roman" w:hAnsi="Times New Roman"/>
          <w:noProof/>
          <w:sz w:val="28"/>
          <w:szCs w:val="28"/>
        </w:rPr>
        <w:t>ê</w:t>
      </w:r>
      <w:r w:rsidRPr="00D21974">
        <w:rPr>
          <w:rFonts w:ascii="Times New Roman" w:hAnsi="Times New Roman"/>
          <w:noProof/>
          <w:sz w:val="28"/>
          <w:szCs w:val="28"/>
          <w:lang w:val="vi-VN"/>
        </w:rPr>
        <w:t>n quan;</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Hợp đồng với tổ chức, cá nhân;</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Giấy chứng nhận cơ sở đảm bảo về vệ sinh an toàn thực phẩm.</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Hộp thư góp ý của nhà trường;</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Số điện thoại đường dây nóng của nhà trường;</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Biên bản xử lý các thông tin phản ánh của người dân</w:t>
      </w:r>
      <w:r>
        <w:rPr>
          <w:rFonts w:ascii="Times New Roman" w:hAnsi="Times New Roman"/>
          <w:noProof/>
          <w:sz w:val="28"/>
          <w:szCs w:val="28"/>
        </w:rPr>
        <w:t xml:space="preserve"> </w:t>
      </w:r>
      <w:r>
        <w:rPr>
          <w:rFonts w:ascii="Times New Roman" w:hAnsi="Times New Roman"/>
          <w:noProof/>
          <w:sz w:val="28"/>
          <w:szCs w:val="28"/>
          <w:lang w:val="vi-VN"/>
        </w:rPr>
        <w:t>(</w:t>
      </w:r>
      <w:r w:rsidRPr="00D21974">
        <w:rPr>
          <w:rFonts w:ascii="Times New Roman" w:hAnsi="Times New Roman"/>
          <w:noProof/>
          <w:sz w:val="28"/>
          <w:szCs w:val="28"/>
          <w:lang w:val="vi-VN"/>
        </w:rPr>
        <w:t>nếu có)</w:t>
      </w:r>
    </w:p>
    <w:p w:rsidR="00B00529" w:rsidRPr="00D21974" w:rsidRDefault="00B00529" w:rsidP="008C0922">
      <w:pPr>
        <w:spacing w:after="0" w:line="240" w:lineRule="auto"/>
        <w:ind w:firstLine="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Biên bản</w:t>
      </w:r>
      <w:r>
        <w:rPr>
          <w:rFonts w:ascii="Times New Roman" w:hAnsi="Times New Roman"/>
          <w:noProof/>
          <w:sz w:val="28"/>
          <w:szCs w:val="28"/>
        </w:rPr>
        <w:t xml:space="preserve"> </w:t>
      </w:r>
      <w:r>
        <w:rPr>
          <w:rFonts w:ascii="Times New Roman" w:hAnsi="Times New Roman"/>
          <w:noProof/>
          <w:sz w:val="28"/>
          <w:szCs w:val="28"/>
          <w:lang w:val="vi-VN"/>
        </w:rPr>
        <w:t>(</w:t>
      </w:r>
      <w:r w:rsidRPr="00D21974">
        <w:rPr>
          <w:rFonts w:ascii="Times New Roman" w:hAnsi="Times New Roman"/>
          <w:noProof/>
          <w:sz w:val="28"/>
          <w:szCs w:val="28"/>
          <w:lang w:val="vi-VN"/>
        </w:rPr>
        <w:t>hoặc kết luận,</w:t>
      </w:r>
      <w:r>
        <w:rPr>
          <w:rFonts w:ascii="Times New Roman" w:hAnsi="Times New Roman"/>
          <w:noProof/>
          <w:sz w:val="28"/>
          <w:szCs w:val="28"/>
        </w:rPr>
        <w:t xml:space="preserve"> </w:t>
      </w:r>
      <w:r w:rsidRPr="00D21974">
        <w:rPr>
          <w:rFonts w:ascii="Times New Roman" w:hAnsi="Times New Roman"/>
          <w:noProof/>
          <w:sz w:val="28"/>
          <w:szCs w:val="28"/>
          <w:lang w:val="vi-VN"/>
        </w:rPr>
        <w:t>thông báo) của cơ quan công an, chính quyền địa phương có liên quan;</w:t>
      </w:r>
    </w:p>
    <w:p w:rsidR="00B00529" w:rsidRPr="00D21974" w:rsidRDefault="00B00529" w:rsidP="008C0922">
      <w:pPr>
        <w:spacing w:after="0" w:line="240" w:lineRule="auto"/>
        <w:ind w:firstLine="360"/>
        <w:jc w:val="both"/>
        <w:rPr>
          <w:rFonts w:ascii="Times New Roman" w:hAnsi="Times New Roman"/>
          <w:noProof/>
          <w:sz w:val="28"/>
          <w:szCs w:val="28"/>
          <w:lang w:val="vi-VN"/>
        </w:rPr>
      </w:pPr>
      <w:r>
        <w:rPr>
          <w:rFonts w:ascii="Times New Roman" w:hAnsi="Times New Roman"/>
          <w:noProof/>
          <w:sz w:val="28"/>
          <w:szCs w:val="28"/>
        </w:rPr>
        <w:t xml:space="preserve">- </w:t>
      </w:r>
      <w:r>
        <w:rPr>
          <w:rFonts w:ascii="Times New Roman" w:hAnsi="Times New Roman"/>
          <w:noProof/>
          <w:sz w:val="28"/>
          <w:szCs w:val="28"/>
          <w:lang w:val="vi-VN"/>
        </w:rPr>
        <w:t>Phiếu hỏi</w:t>
      </w:r>
      <w:r>
        <w:rPr>
          <w:rFonts w:ascii="Times New Roman" w:hAnsi="Times New Roman"/>
          <w:noProof/>
          <w:sz w:val="28"/>
          <w:szCs w:val="28"/>
        </w:rPr>
        <w:t xml:space="preserve"> </w:t>
      </w:r>
      <w:r>
        <w:rPr>
          <w:rFonts w:ascii="Times New Roman" w:hAnsi="Times New Roman"/>
          <w:noProof/>
          <w:sz w:val="28"/>
          <w:szCs w:val="28"/>
          <w:lang w:val="vi-VN"/>
        </w:rPr>
        <w:t>(</w:t>
      </w:r>
      <w:r w:rsidRPr="00D21974">
        <w:rPr>
          <w:rFonts w:ascii="Times New Roman" w:hAnsi="Times New Roman"/>
          <w:noProof/>
          <w:sz w:val="28"/>
          <w:szCs w:val="28"/>
          <w:lang w:val="vi-VN"/>
        </w:rPr>
        <w:t>lấy ý kiến) học sinh về hiện tượng kì thị, bạo lực, vi phạm về bình đẳng giới trong lớp, trường;</w:t>
      </w:r>
    </w:p>
    <w:p w:rsidR="00B00529" w:rsidRPr="00D21974" w:rsidRDefault="00B00529" w:rsidP="008C0922">
      <w:pPr>
        <w:spacing w:after="0" w:line="240" w:lineRule="auto"/>
        <w:ind w:firstLine="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Các bài viết tuyên truyền về chủ đề bình đẳng giới,</w:t>
      </w:r>
      <w:r>
        <w:rPr>
          <w:rFonts w:ascii="Times New Roman" w:hAnsi="Times New Roman"/>
          <w:noProof/>
          <w:sz w:val="28"/>
          <w:szCs w:val="28"/>
        </w:rPr>
        <w:t xml:space="preserve"> </w:t>
      </w:r>
      <w:r w:rsidRPr="00D21974">
        <w:rPr>
          <w:rFonts w:ascii="Times New Roman" w:hAnsi="Times New Roman"/>
          <w:noProof/>
          <w:sz w:val="28"/>
          <w:szCs w:val="28"/>
          <w:lang w:val="vi-VN"/>
        </w:rPr>
        <w:t>phòng chống bạo lực, xâm hại;</w:t>
      </w:r>
    </w:p>
    <w:p w:rsidR="00B00529" w:rsidRPr="00D21974" w:rsidRDefault="00B00529" w:rsidP="008C0922">
      <w:pPr>
        <w:spacing w:after="0" w:line="240" w:lineRule="auto"/>
        <w:ind w:left="360"/>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Báo cáo sơ, tổng kết.</w:t>
      </w:r>
    </w:p>
    <w:p w:rsidR="00B00529" w:rsidRDefault="00B00529" w:rsidP="008C0922">
      <w:pPr>
        <w:spacing w:line="240" w:lineRule="auto"/>
        <w:ind w:left="360"/>
        <w:jc w:val="both"/>
        <w:rPr>
          <w:rFonts w:ascii="Times New Roman" w:hAnsi="Times New Roman"/>
          <w:b/>
          <w:noProof/>
          <w:sz w:val="28"/>
          <w:szCs w:val="28"/>
        </w:rPr>
      </w:pPr>
      <w:r w:rsidRPr="00D21974">
        <w:rPr>
          <w:rFonts w:ascii="Times New Roman" w:hAnsi="Times New Roman"/>
          <w:b/>
          <w:noProof/>
          <w:sz w:val="28"/>
          <w:szCs w:val="28"/>
          <w:lang w:val="vi-VN"/>
        </w:rPr>
        <w:t>Mức 2</w:t>
      </w:r>
    </w:p>
    <w:p w:rsidR="00B00529" w:rsidRPr="00FA0906" w:rsidRDefault="00B00529" w:rsidP="008C0922">
      <w:pPr>
        <w:spacing w:line="240" w:lineRule="auto"/>
        <w:ind w:firstLine="360"/>
        <w:jc w:val="both"/>
        <w:rPr>
          <w:rFonts w:ascii="Times New Roman" w:hAnsi="Times New Roman"/>
          <w:b/>
          <w:noProof/>
          <w:sz w:val="28"/>
          <w:szCs w:val="28"/>
          <w:lang w:val="vi-VN"/>
        </w:rPr>
      </w:pPr>
      <w:r w:rsidRPr="00FA0906">
        <w:rPr>
          <w:rFonts w:ascii="Times New Roman" w:hAnsi="Times New Roman"/>
          <w:noProof/>
          <w:sz w:val="28"/>
          <w:szCs w:val="28"/>
        </w:rPr>
        <w:t>a)</w:t>
      </w:r>
      <w:r>
        <w:rPr>
          <w:rFonts w:ascii="Times New Roman" w:hAnsi="Times New Roman"/>
          <w:b/>
          <w:noProof/>
          <w:sz w:val="28"/>
          <w:szCs w:val="28"/>
        </w:rPr>
        <w:t xml:space="preserve"> </w:t>
      </w:r>
      <w:r w:rsidRPr="00D21974">
        <w:rPr>
          <w:rFonts w:ascii="Times New Roman" w:hAnsi="Times New Roman"/>
          <w:noProof/>
          <w:sz w:val="28"/>
          <w:szCs w:val="28"/>
          <w:lang w:val="vi-VN"/>
        </w:rPr>
        <w:t>Cán bộ quản lý, giáo viên, nhân viên và học sinh được phổ biến, hướng dẫn, thực hiện ph</w:t>
      </w:r>
      <w:r>
        <w:rPr>
          <w:rFonts w:ascii="Times New Roman" w:hAnsi="Times New Roman"/>
          <w:noProof/>
          <w:sz w:val="28"/>
          <w:szCs w:val="28"/>
          <w:lang w:val="vi-VN"/>
        </w:rPr>
        <w:t>ương án đảm bảo an ninh trật tự</w:t>
      </w:r>
      <w:r w:rsidRPr="00D21974">
        <w:rPr>
          <w:rFonts w:ascii="Times New Roman" w:hAnsi="Times New Roman"/>
          <w:noProof/>
          <w:sz w:val="28"/>
          <w:szCs w:val="28"/>
          <w:lang w:val="vi-VN"/>
        </w:rPr>
        <w:t>;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Nội hàm của chỉ báo:</w:t>
      </w:r>
    </w:p>
    <w:p w:rsidR="00B00529" w:rsidRPr="00D21974" w:rsidRDefault="00B00529" w:rsidP="008C0922">
      <w:pPr>
        <w:spacing w:line="240" w:lineRule="auto"/>
        <w:ind w:firstLine="360"/>
        <w:jc w:val="both"/>
        <w:rPr>
          <w:rFonts w:ascii="Times New Roman" w:hAnsi="Times New Roman"/>
          <w:noProof/>
          <w:sz w:val="28"/>
          <w:szCs w:val="28"/>
          <w:lang w:val="vi-VN"/>
        </w:rPr>
      </w:pPr>
      <w:r w:rsidRPr="00D21974">
        <w:rPr>
          <w:rFonts w:ascii="Times New Roman" w:hAnsi="Times New Roman"/>
          <w:noProof/>
          <w:sz w:val="28"/>
          <w:szCs w:val="28"/>
          <w:lang w:val="vi-VN"/>
        </w:rPr>
        <w:t>Nhà trường phổ biến, hướng dẫn cho tất cả cán bộ quản lý, giáo viên, nhân viên và trẻ thực hiện phương án:</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Đảm bảo an ninh trật tự;</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An toàn vệ sinh thực phẩm;</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An toàn phòng, chống tai nạn, thương tích;</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An toàn phòng chống cháy nổ;</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An toàn phòng, chống thảm họa thiên tai;</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Phòng, chống dịch bệnh;</w:t>
      </w:r>
    </w:p>
    <w:p w:rsidR="00B00529" w:rsidRPr="00D21974" w:rsidRDefault="00B00529" w:rsidP="008C0922">
      <w:pPr>
        <w:numPr>
          <w:ilvl w:val="0"/>
          <w:numId w:val="14"/>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Phòng, chống các tệ nạn xã hội;</w:t>
      </w:r>
    </w:p>
    <w:p w:rsidR="00B00529" w:rsidRPr="00F31EBF" w:rsidRDefault="00B00529" w:rsidP="008C0922">
      <w:pPr>
        <w:numPr>
          <w:ilvl w:val="0"/>
          <w:numId w:val="14"/>
        </w:numPr>
        <w:tabs>
          <w:tab w:val="clear" w:pos="720"/>
        </w:tabs>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Phòng,</w:t>
      </w:r>
      <w:r>
        <w:rPr>
          <w:rFonts w:ascii="Times New Roman" w:hAnsi="Times New Roman"/>
          <w:noProof/>
          <w:sz w:val="28"/>
          <w:szCs w:val="28"/>
          <w:lang w:val="vi-VN"/>
        </w:rPr>
        <w:t xml:space="preserve"> chống bạo lực trong nhà trường</w:t>
      </w:r>
      <w:r>
        <w:rPr>
          <w:rFonts w:ascii="Times New Roman" w:hAnsi="Times New Roman"/>
          <w:noProof/>
          <w:sz w:val="28"/>
          <w:szCs w:val="28"/>
        </w:rPr>
        <w:t>.</w:t>
      </w:r>
    </w:p>
    <w:p w:rsidR="00B00529" w:rsidRPr="00D21974" w:rsidRDefault="00B00529" w:rsidP="008C0922">
      <w:pPr>
        <w:spacing w:after="0" w:line="240" w:lineRule="auto"/>
        <w:ind w:firstLine="360"/>
        <w:jc w:val="both"/>
        <w:rPr>
          <w:rFonts w:ascii="Times New Roman" w:hAnsi="Times New Roman"/>
          <w:noProof/>
          <w:sz w:val="28"/>
          <w:szCs w:val="28"/>
          <w:lang w:val="vi-VN"/>
        </w:rPr>
      </w:pPr>
      <w:r>
        <w:rPr>
          <w:rFonts w:ascii="Times New Roman" w:hAnsi="Times New Roman"/>
          <w:noProof/>
          <w:sz w:val="28"/>
          <w:szCs w:val="28"/>
        </w:rPr>
        <w:t xml:space="preserve"> b) </w:t>
      </w:r>
      <w:r w:rsidRPr="00D21974">
        <w:rPr>
          <w:rFonts w:ascii="Times New Roman" w:hAnsi="Times New Roman"/>
          <w:noProof/>
          <w:sz w:val="28"/>
          <w:szCs w:val="28"/>
          <w:lang w:val="vi-VN"/>
        </w:rPr>
        <w:t>Nhà trường thường xuyên kiểm tra, thu thập, đánh giá, xử</w:t>
      </w:r>
      <w:r>
        <w:rPr>
          <w:rFonts w:ascii="Times New Roman" w:hAnsi="Times New Roman"/>
          <w:noProof/>
          <w:sz w:val="28"/>
          <w:szCs w:val="28"/>
          <w:lang w:val="vi-VN"/>
        </w:rPr>
        <w:t xml:space="preserve"> lý các thông tin, biểu hiện li</w:t>
      </w:r>
      <w:r>
        <w:rPr>
          <w:rFonts w:ascii="Times New Roman" w:hAnsi="Times New Roman"/>
          <w:noProof/>
          <w:sz w:val="28"/>
          <w:szCs w:val="28"/>
        </w:rPr>
        <w:t>ê</w:t>
      </w:r>
      <w:r w:rsidRPr="00D21974">
        <w:rPr>
          <w:rFonts w:ascii="Times New Roman" w:hAnsi="Times New Roman"/>
          <w:noProof/>
          <w:sz w:val="28"/>
          <w:szCs w:val="28"/>
          <w:lang w:val="vi-VN"/>
        </w:rPr>
        <w:t>n quan đến bạo lực học đường, an ninh trật tự và có biện pháp ngăn chặn kịp thời, hiệu quả.</w:t>
      </w:r>
    </w:p>
    <w:p w:rsidR="00B00529" w:rsidRDefault="00B00529" w:rsidP="008C0922">
      <w:pPr>
        <w:spacing w:line="240" w:lineRule="auto"/>
        <w:ind w:left="360"/>
        <w:jc w:val="both"/>
        <w:rPr>
          <w:rFonts w:ascii="Times New Roman" w:hAnsi="Times New Roman"/>
          <w:b/>
          <w:noProof/>
          <w:sz w:val="28"/>
          <w:szCs w:val="28"/>
        </w:rPr>
      </w:pPr>
      <w:r w:rsidRPr="00D21974">
        <w:rPr>
          <w:rFonts w:ascii="Times New Roman" w:hAnsi="Times New Roman"/>
          <w:b/>
          <w:noProof/>
          <w:sz w:val="28"/>
          <w:szCs w:val="28"/>
          <w:lang w:val="vi-VN"/>
        </w:rPr>
        <w:t>Nội hàm của chỉ báo:</w:t>
      </w:r>
    </w:p>
    <w:p w:rsidR="00B00529" w:rsidRPr="00707CD3" w:rsidRDefault="00B00529" w:rsidP="008C0922">
      <w:pPr>
        <w:spacing w:line="240" w:lineRule="auto"/>
        <w:ind w:firstLine="360"/>
        <w:jc w:val="both"/>
        <w:rPr>
          <w:rFonts w:ascii="Times New Roman" w:hAnsi="Times New Roman"/>
          <w:b/>
          <w:noProof/>
          <w:sz w:val="28"/>
          <w:szCs w:val="28"/>
        </w:rPr>
      </w:pPr>
      <w:r>
        <w:rPr>
          <w:rFonts w:ascii="Times New Roman" w:hAnsi="Times New Roman"/>
          <w:b/>
          <w:noProof/>
          <w:sz w:val="28"/>
          <w:szCs w:val="28"/>
        </w:rPr>
        <w:t xml:space="preserve">- </w:t>
      </w:r>
      <w:r w:rsidRPr="00D21974">
        <w:rPr>
          <w:rFonts w:ascii="Times New Roman" w:hAnsi="Times New Roman"/>
          <w:noProof/>
          <w:sz w:val="28"/>
          <w:szCs w:val="28"/>
          <w:lang w:val="vi-VN"/>
        </w:rPr>
        <w:t>Nhà trường thường xuyên kiểm tra, thu thập, đánh giá, xử</w:t>
      </w:r>
      <w:r>
        <w:rPr>
          <w:rFonts w:ascii="Times New Roman" w:hAnsi="Times New Roman"/>
          <w:noProof/>
          <w:sz w:val="28"/>
          <w:szCs w:val="28"/>
          <w:lang w:val="vi-VN"/>
        </w:rPr>
        <w:t xml:space="preserve"> lý các thông tin, biểu hiện li</w:t>
      </w:r>
      <w:r>
        <w:rPr>
          <w:rFonts w:ascii="Times New Roman" w:hAnsi="Times New Roman"/>
          <w:noProof/>
          <w:sz w:val="28"/>
          <w:szCs w:val="28"/>
        </w:rPr>
        <w:t>ê</w:t>
      </w:r>
      <w:r w:rsidRPr="00D21974">
        <w:rPr>
          <w:rFonts w:ascii="Times New Roman" w:hAnsi="Times New Roman"/>
          <w:noProof/>
          <w:sz w:val="28"/>
          <w:szCs w:val="28"/>
          <w:lang w:val="vi-VN"/>
        </w:rPr>
        <w:t>n quan đến bạo lực học đường, an ninh trật tự;</w:t>
      </w:r>
    </w:p>
    <w:p w:rsidR="00B00529" w:rsidRPr="00D21974" w:rsidRDefault="00B00529" w:rsidP="008C0922">
      <w:pPr>
        <w:spacing w:after="0" w:line="240" w:lineRule="auto"/>
        <w:ind w:firstLine="360"/>
        <w:jc w:val="both"/>
        <w:rPr>
          <w:rFonts w:ascii="Times New Roman" w:hAnsi="Times New Roman"/>
          <w:b/>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Khi phát hiện có hiện tượng liên quan đến bạo lực học đường, an ninh trật tự có biện pháp ngăn chặn kịp thời, hiệu quả.</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Gợi ý các minh chứng:</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Biên bản họp hội đồng nhà trường;</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Biên bản xử lý các vụ việc có liên quan ;</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Sổ ghi chép của cán bộ quản lý, giáo viên, nhân viên có nội dung liên quan;</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Các hình ảnh, tư liệu (nếu có);</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Biên bản họp triển khai các phương án;</w:t>
      </w:r>
    </w:p>
    <w:p w:rsidR="00B00529" w:rsidRPr="00D21974" w:rsidRDefault="00B00529" w:rsidP="008C0922">
      <w:pPr>
        <w:spacing w:after="0" w:line="240" w:lineRule="auto"/>
        <w:ind w:left="45" w:firstLine="28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Báo cáo sơ kết, tổng kết.</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II. Tiêu chuẩn 2: Cán bộ quản lý, giáo viên, nhân viên</w:t>
      </w:r>
    </w:p>
    <w:p w:rsidR="00B00529" w:rsidRPr="00D21974" w:rsidRDefault="00B00529" w:rsidP="008C0922">
      <w:pPr>
        <w:spacing w:line="240" w:lineRule="auto"/>
        <w:ind w:left="360"/>
        <w:jc w:val="both"/>
        <w:rPr>
          <w:rFonts w:ascii="Times New Roman" w:hAnsi="Times New Roman"/>
          <w:noProof/>
          <w:sz w:val="28"/>
          <w:szCs w:val="28"/>
          <w:lang w:val="vi-VN"/>
        </w:rPr>
      </w:pPr>
      <w:r w:rsidRPr="00D21974">
        <w:rPr>
          <w:rFonts w:ascii="Times New Roman" w:hAnsi="Times New Roman"/>
          <w:b/>
          <w:noProof/>
          <w:sz w:val="28"/>
          <w:szCs w:val="28"/>
          <w:lang w:val="vi-VN"/>
        </w:rPr>
        <w:t xml:space="preserve">Tiêu chí 2.1: </w:t>
      </w:r>
      <w:r w:rsidRPr="00D21974">
        <w:rPr>
          <w:rFonts w:ascii="Times New Roman" w:hAnsi="Times New Roman"/>
          <w:noProof/>
          <w:sz w:val="28"/>
          <w:szCs w:val="28"/>
          <w:lang w:val="vi-VN"/>
        </w:rPr>
        <w:t>Đối với hiệu trưởng, phó hiệu trưởng</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MỨC 1</w:t>
      </w:r>
    </w:p>
    <w:p w:rsidR="00B00529" w:rsidRPr="00D21974" w:rsidRDefault="00B00529" w:rsidP="008C0922">
      <w:pPr>
        <w:numPr>
          <w:ilvl w:val="0"/>
          <w:numId w:val="16"/>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Đạt tiêu chuẩn theo quy định.</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Nội hàm của chỉ báo:</w:t>
      </w:r>
    </w:p>
    <w:p w:rsidR="00B00529" w:rsidRPr="00D21974" w:rsidRDefault="00B00529" w:rsidP="008C0922">
      <w:pPr>
        <w:spacing w:line="240" w:lineRule="auto"/>
        <w:ind w:firstLine="360"/>
        <w:jc w:val="both"/>
        <w:rPr>
          <w:rFonts w:ascii="Times New Roman" w:hAnsi="Times New Roman"/>
          <w:noProof/>
          <w:sz w:val="28"/>
          <w:szCs w:val="28"/>
          <w:lang w:val="vi-VN"/>
        </w:rPr>
      </w:pPr>
      <w:r w:rsidRPr="00D21974">
        <w:rPr>
          <w:rFonts w:ascii="Times New Roman" w:hAnsi="Times New Roman"/>
          <w:noProof/>
          <w:sz w:val="28"/>
          <w:szCs w:val="28"/>
          <w:lang w:val="vi-VN"/>
        </w:rPr>
        <w:t>Hiệu trưởng, phó hiệu trưởng nhà trường đạt các yêu cầu theo quy định tại Điều lệ trường tiểu học.</w:t>
      </w:r>
    </w:p>
    <w:p w:rsidR="00B00529" w:rsidRPr="00D21974" w:rsidRDefault="00B00529" w:rsidP="008C0922">
      <w:pPr>
        <w:numPr>
          <w:ilvl w:val="0"/>
          <w:numId w:val="16"/>
        </w:numPr>
        <w:spacing w:after="0" w:line="240" w:lineRule="auto"/>
        <w:jc w:val="both"/>
        <w:rPr>
          <w:rFonts w:ascii="Times New Roman" w:hAnsi="Times New Roman"/>
          <w:noProof/>
          <w:sz w:val="28"/>
          <w:szCs w:val="28"/>
          <w:lang w:val="vi-VN"/>
        </w:rPr>
      </w:pPr>
      <w:r w:rsidRPr="00D21974">
        <w:rPr>
          <w:rFonts w:ascii="Times New Roman" w:hAnsi="Times New Roman"/>
          <w:noProof/>
          <w:sz w:val="28"/>
          <w:szCs w:val="28"/>
          <w:lang w:val="vi-VN"/>
        </w:rPr>
        <w:t>Được đánh giá đạt chuẩn hiệu trưởng trở lên;</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Nội hàm của chỉ báo:</w:t>
      </w:r>
    </w:p>
    <w:p w:rsidR="00B00529" w:rsidRPr="00D21974" w:rsidRDefault="00B00529" w:rsidP="008C0922">
      <w:pPr>
        <w:spacing w:line="240" w:lineRule="auto"/>
        <w:ind w:firstLine="360"/>
        <w:jc w:val="both"/>
        <w:rPr>
          <w:rFonts w:ascii="Times New Roman" w:hAnsi="Times New Roman"/>
          <w:noProof/>
          <w:sz w:val="28"/>
          <w:szCs w:val="28"/>
          <w:lang w:val="vi-VN"/>
        </w:rPr>
      </w:pPr>
      <w:r w:rsidRPr="00D21974">
        <w:rPr>
          <w:rFonts w:ascii="Times New Roman" w:hAnsi="Times New Roman"/>
          <w:noProof/>
          <w:sz w:val="28"/>
          <w:szCs w:val="28"/>
          <w:lang w:val="vi-VN"/>
        </w:rPr>
        <w:t>Hiệu trưởng, phó hiệu trưởng được đánh giá đạt chuẩn hiệu trưởng trở lên theo quy định chuẩn hiệu trưởng.</w:t>
      </w:r>
    </w:p>
    <w:p w:rsidR="00B00529" w:rsidRPr="00D21974" w:rsidRDefault="00B00529" w:rsidP="008C0922">
      <w:pPr>
        <w:spacing w:line="240" w:lineRule="auto"/>
        <w:ind w:firstLine="360"/>
        <w:jc w:val="both"/>
        <w:rPr>
          <w:rFonts w:ascii="Times New Roman" w:hAnsi="Times New Roman"/>
          <w:noProof/>
          <w:sz w:val="28"/>
          <w:szCs w:val="28"/>
          <w:lang w:val="vi-VN"/>
        </w:rPr>
      </w:pPr>
      <w:r w:rsidRPr="00D21974">
        <w:rPr>
          <w:rFonts w:ascii="Times New Roman" w:hAnsi="Times New Roman"/>
          <w:noProof/>
          <w:sz w:val="28"/>
          <w:szCs w:val="28"/>
          <w:lang w:val="vi-VN"/>
        </w:rPr>
        <w:t>c) Được bồi dưỡng, tập huấn về chuyên môn, nghiệ</w:t>
      </w:r>
      <w:r>
        <w:rPr>
          <w:rFonts w:ascii="Times New Roman" w:hAnsi="Times New Roman"/>
          <w:noProof/>
          <w:sz w:val="28"/>
          <w:szCs w:val="28"/>
          <w:lang w:val="vi-VN"/>
        </w:rPr>
        <w:t>p vụ quản l</w:t>
      </w:r>
      <w:r>
        <w:rPr>
          <w:rFonts w:ascii="Times New Roman" w:hAnsi="Times New Roman"/>
          <w:noProof/>
          <w:sz w:val="28"/>
          <w:szCs w:val="28"/>
        </w:rPr>
        <w:t>ý</w:t>
      </w:r>
      <w:r w:rsidRPr="00D21974">
        <w:rPr>
          <w:rFonts w:ascii="Times New Roman" w:hAnsi="Times New Roman"/>
          <w:noProof/>
          <w:sz w:val="28"/>
          <w:szCs w:val="28"/>
          <w:lang w:val="vi-VN"/>
        </w:rPr>
        <w:t xml:space="preserve"> giáo dục theo quy định.</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Nội hàm của chỉ báo:</w:t>
      </w:r>
    </w:p>
    <w:p w:rsidR="00B00529" w:rsidRPr="00D21974" w:rsidRDefault="00B00529" w:rsidP="008C0922">
      <w:pPr>
        <w:spacing w:line="240" w:lineRule="auto"/>
        <w:ind w:left="360"/>
        <w:jc w:val="both"/>
        <w:rPr>
          <w:rFonts w:ascii="Times New Roman" w:hAnsi="Times New Roman"/>
          <w:noProof/>
          <w:sz w:val="28"/>
          <w:szCs w:val="28"/>
          <w:lang w:val="vi-VN"/>
        </w:rPr>
      </w:pPr>
      <w:r w:rsidRPr="00D21974">
        <w:rPr>
          <w:rFonts w:ascii="Times New Roman" w:hAnsi="Times New Roman"/>
          <w:noProof/>
          <w:sz w:val="28"/>
          <w:szCs w:val="28"/>
          <w:lang w:val="vi-VN"/>
        </w:rPr>
        <w:t>Hiệu trưởng, phó hiệu trưởng được dự các lớp bồi dưỡng, tập huấn về chuyên môn, nghiệp vụ quản lý giáo dục theo quy định.</w:t>
      </w:r>
    </w:p>
    <w:p w:rsidR="00B00529" w:rsidRPr="00D21974" w:rsidRDefault="00B00529" w:rsidP="008C0922">
      <w:pPr>
        <w:spacing w:line="240" w:lineRule="auto"/>
        <w:ind w:left="360"/>
        <w:jc w:val="both"/>
        <w:rPr>
          <w:rFonts w:ascii="Times New Roman" w:hAnsi="Times New Roman"/>
          <w:b/>
          <w:noProof/>
          <w:sz w:val="28"/>
          <w:szCs w:val="28"/>
          <w:lang w:val="vi-VN"/>
        </w:rPr>
      </w:pPr>
      <w:r w:rsidRPr="00D21974">
        <w:rPr>
          <w:rFonts w:ascii="Times New Roman" w:hAnsi="Times New Roman"/>
          <w:b/>
          <w:noProof/>
          <w:sz w:val="28"/>
          <w:szCs w:val="28"/>
          <w:lang w:val="vi-VN"/>
        </w:rPr>
        <w:t>Gợi ý các minh chứng:</w:t>
      </w:r>
    </w:p>
    <w:p w:rsidR="00B00529" w:rsidRPr="00D21974" w:rsidRDefault="00B00529" w:rsidP="008C0922">
      <w:pPr>
        <w:spacing w:after="0" w:line="240" w:lineRule="auto"/>
        <w:ind w:left="45" w:firstLine="61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Sổ quản lý cán bộ, giáo viên, nhân viên;</w:t>
      </w:r>
    </w:p>
    <w:p w:rsidR="00B00529" w:rsidRPr="00D21974" w:rsidRDefault="00B00529" w:rsidP="008C0922">
      <w:pPr>
        <w:spacing w:after="0" w:line="240" w:lineRule="auto"/>
        <w:ind w:left="45" w:firstLine="615"/>
        <w:jc w:val="both"/>
        <w:rPr>
          <w:rFonts w:ascii="Times New Roman" w:hAnsi="Times New Roman"/>
          <w:noProof/>
          <w:sz w:val="28"/>
          <w:szCs w:val="28"/>
          <w:lang w:val="vi-VN"/>
        </w:rPr>
      </w:pPr>
      <w:r>
        <w:rPr>
          <w:rFonts w:ascii="Times New Roman" w:hAnsi="Times New Roman"/>
          <w:noProof/>
          <w:sz w:val="28"/>
          <w:szCs w:val="28"/>
        </w:rPr>
        <w:t xml:space="preserve">- </w:t>
      </w:r>
      <w:r w:rsidRPr="00D21974">
        <w:rPr>
          <w:rFonts w:ascii="Times New Roman" w:hAnsi="Times New Roman"/>
          <w:noProof/>
          <w:sz w:val="28"/>
          <w:szCs w:val="28"/>
          <w:lang w:val="vi-VN"/>
        </w:rPr>
        <w:t>Kết quả đánh giá, xếp loại hiệu trưởng, phó hiệu trưởng hằng năm;</w:t>
      </w:r>
    </w:p>
    <w:p w:rsidR="00B00529" w:rsidRPr="00D21974" w:rsidRDefault="00B00529" w:rsidP="008C0922">
      <w:pPr>
        <w:spacing w:after="0" w:line="240" w:lineRule="auto"/>
        <w:ind w:left="45" w:firstLine="395"/>
        <w:jc w:val="both"/>
        <w:rPr>
          <w:rFonts w:ascii="Times New Roman" w:hAnsi="Times New Roman"/>
          <w:noProof/>
          <w:sz w:val="28"/>
          <w:szCs w:val="28"/>
          <w:lang w:val="vi-VN"/>
        </w:rPr>
      </w:pPr>
      <w:r>
        <w:rPr>
          <w:rFonts w:ascii="Times New Roman" w:hAnsi="Times New Roman"/>
          <w:noProof/>
          <w:sz w:val="28"/>
          <w:szCs w:val="28"/>
        </w:rPr>
        <w:t xml:space="preserve">   - </w:t>
      </w:r>
      <w:r w:rsidRPr="00D21974">
        <w:rPr>
          <w:rFonts w:ascii="Times New Roman" w:hAnsi="Times New Roman"/>
          <w:noProof/>
          <w:sz w:val="28"/>
          <w:szCs w:val="28"/>
          <w:lang w:val="vi-VN"/>
        </w:rPr>
        <w:t>Báo cáo sơ kết, tổng kết;</w:t>
      </w:r>
    </w:p>
    <w:p w:rsidR="00B00529" w:rsidRPr="00D21974" w:rsidRDefault="00B00529" w:rsidP="008C0922">
      <w:pPr>
        <w:spacing w:after="0" w:line="240" w:lineRule="auto"/>
        <w:ind w:firstLine="720"/>
        <w:jc w:val="both"/>
        <w:rPr>
          <w:rFonts w:ascii="Times New Roman" w:hAnsi="Times New Roman"/>
          <w:sz w:val="28"/>
          <w:szCs w:val="28"/>
        </w:rPr>
      </w:pPr>
      <w:r w:rsidRPr="00D21974">
        <w:rPr>
          <w:rFonts w:ascii="Times New Roman" w:hAnsi="Times New Roman"/>
          <w:sz w:val="28"/>
          <w:szCs w:val="28"/>
        </w:rPr>
        <w:t>- Các hình thức khen thưởng Hiệu trưởng, Phó hiệu trưởng;</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Cộng văn triệu tập, các quyết định cử đi học;</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Văn bản triệu tập Hiệu trưởng, Phó hiệu trưởng tham dự các lớp bồi dưỡng, tập huấn về chuyên môn;</w:t>
      </w:r>
    </w:p>
    <w:p w:rsidR="00B00529"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Kết quả học tập các lớp bồi dưỡng, tập huấn</w:t>
      </w:r>
      <w:r>
        <w:rPr>
          <w:rFonts w:ascii="Times New Roman" w:hAnsi="Times New Roman"/>
          <w:sz w:val="28"/>
          <w:szCs w:val="28"/>
        </w:rPr>
        <w:t>;</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Chứng chỉ hoặc chứng nhận đã qua lớp bồi dưỡng, tập huấn</w:t>
      </w:r>
      <w:r w:rsidRPr="00D21974">
        <w:rPr>
          <w:rFonts w:ascii="Times New Roman" w:hAnsi="Times New Roman"/>
          <w:sz w:val="28"/>
          <w:szCs w:val="28"/>
        </w:rPr>
        <w:t xml:space="preserve"> về chuyên môn, nghiệp vụ quản lý giáo dục.</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Chứng chỉ hoặc chứng nhận đã qua các lớp bồi dưỡng, tập huấn về chuyên môn, nghiệp vụ giáo dục.</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MỨC 2</w:t>
      </w:r>
    </w:p>
    <w:p w:rsidR="00B00529" w:rsidRPr="00D21974" w:rsidRDefault="00B00529" w:rsidP="008C0922">
      <w:pPr>
        <w:spacing w:after="0" w:line="240" w:lineRule="auto"/>
        <w:ind w:firstLine="720"/>
        <w:jc w:val="both"/>
        <w:rPr>
          <w:rFonts w:ascii="Times New Roman" w:hAnsi="Times New Roman"/>
          <w:sz w:val="28"/>
          <w:szCs w:val="28"/>
        </w:rPr>
      </w:pPr>
      <w:r w:rsidRPr="00D21974">
        <w:rPr>
          <w:rFonts w:ascii="Times New Roman" w:hAnsi="Times New Roman"/>
          <w:sz w:val="28"/>
          <w:szCs w:val="28"/>
        </w:rPr>
        <w:t>a)Trong 05 năm liên tiếp tính đến thời điểm đánh giá có ít nhất 02 năm</w:t>
      </w:r>
      <w:r>
        <w:rPr>
          <w:rFonts w:ascii="Times New Roman" w:hAnsi="Times New Roman"/>
          <w:sz w:val="28"/>
          <w:szCs w:val="28"/>
        </w:rPr>
        <w:t xml:space="preserve"> </w:t>
      </w:r>
      <w:r w:rsidRPr="00D21974">
        <w:rPr>
          <w:rFonts w:ascii="Times New Roman" w:hAnsi="Times New Roman"/>
          <w:sz w:val="28"/>
          <w:szCs w:val="28"/>
        </w:rPr>
        <w:t>được đánh giá đạt chuẩn Hiệu trưởng ở mức khá trở lên.</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 xml:space="preserve">        Trong 05 năm liên tiếp tính đến thời điểm đánh giá có ít nhất 02 năm</w:t>
      </w:r>
      <w:r>
        <w:rPr>
          <w:rFonts w:ascii="Times New Roman" w:hAnsi="Times New Roman"/>
          <w:sz w:val="28"/>
          <w:szCs w:val="28"/>
        </w:rPr>
        <w:t xml:space="preserve"> </w:t>
      </w:r>
      <w:r w:rsidRPr="00D21974">
        <w:rPr>
          <w:rFonts w:ascii="Times New Roman" w:hAnsi="Times New Roman"/>
          <w:sz w:val="28"/>
          <w:szCs w:val="28"/>
        </w:rPr>
        <w:t>được đánh giá đạt chuẩ</w:t>
      </w:r>
      <w:r>
        <w:rPr>
          <w:rFonts w:ascii="Times New Roman" w:hAnsi="Times New Roman"/>
          <w:sz w:val="28"/>
          <w:szCs w:val="28"/>
        </w:rPr>
        <w:t xml:space="preserve">n Hiệu trưởng ở mức khá trở lên </w:t>
      </w:r>
      <w:r w:rsidRPr="00D21974">
        <w:rPr>
          <w:rFonts w:ascii="Times New Roman" w:hAnsi="Times New Roman"/>
          <w:sz w:val="28"/>
          <w:szCs w:val="28"/>
        </w:rPr>
        <w:t>theo Quy định chuẩn hiệu trưởng.</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b) Được bồi dưỡng, tập huấn về bồi dưỡng chính trị theo quy định; được giáo viên, nhân viên trong trường tín nhiệm.</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Hiệu trưởng, phó hiệu trưởng của nhà trường:</w:t>
      </w:r>
    </w:p>
    <w:p w:rsidR="00B00529" w:rsidRPr="00D21974" w:rsidRDefault="00B00529" w:rsidP="008C0922">
      <w:pPr>
        <w:spacing w:after="0" w:line="240" w:lineRule="auto"/>
        <w:jc w:val="both"/>
        <w:rPr>
          <w:rFonts w:ascii="Times New Roman" w:hAnsi="Times New Roman"/>
          <w:sz w:val="28"/>
          <w:szCs w:val="28"/>
        </w:rPr>
      </w:pPr>
      <w:r>
        <w:rPr>
          <w:rFonts w:ascii="Times New Roman" w:hAnsi="Times New Roman"/>
          <w:sz w:val="28"/>
          <w:szCs w:val="28"/>
        </w:rPr>
        <w:tab/>
        <w:t>- B</w:t>
      </w:r>
      <w:r w:rsidRPr="00D21974">
        <w:rPr>
          <w:rFonts w:ascii="Times New Roman" w:hAnsi="Times New Roman"/>
          <w:sz w:val="28"/>
          <w:szCs w:val="28"/>
        </w:rPr>
        <w:t>ồi dưỡng, tập huấn về lý luận chính trị theo quy định;</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Được giáo viên, nhân viên trong trường tín nhiệm.</w:t>
      </w:r>
    </w:p>
    <w:p w:rsidR="00B00529" w:rsidRPr="006555E2"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6555E2">
        <w:rPr>
          <w:rFonts w:ascii="Times New Roman" w:hAnsi="Times New Roman"/>
          <w:b/>
          <w:sz w:val="28"/>
          <w:szCs w:val="28"/>
        </w:rPr>
        <w:t>Gợi ý các minh chứng:</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w:t>
      </w:r>
      <w:r>
        <w:rPr>
          <w:rFonts w:ascii="Times New Roman" w:hAnsi="Times New Roman"/>
          <w:sz w:val="28"/>
          <w:szCs w:val="28"/>
        </w:rPr>
        <w:t xml:space="preserve"> </w:t>
      </w:r>
      <w:r w:rsidRPr="00D21974">
        <w:rPr>
          <w:rFonts w:ascii="Times New Roman" w:hAnsi="Times New Roman"/>
          <w:sz w:val="28"/>
          <w:szCs w:val="28"/>
        </w:rPr>
        <w:t>Sổ quản lý cán bộ, giáo viên, nhân viên;</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Kết quả đánh giá, xếp loại của hiệu trưởng, phó hiệu trưởng hằng năm;</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Sổ khen thưởng, kỷ luật;</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Văn bản triệu tập hiệu trưởng, phó hiệu trưởng tham dự các lớp bồi dưỡng, tập huấn về lý luận chính trị;</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Chứng chỉ hoặc chúng nhận đã qua các lớp bồi dưỡng, tập huấn về lý luận chính trị;</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Biên bản láy ý kiến của giáo viên, nhân viên đóng góp ý kiến về công tác quản lý giáo dục của nhà trường hằng năm.</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MỨC 3</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 xml:space="preserve">        Trong 05 năm liên tiếp tính đến thời điểm đánh giá, đạt chuẩn hiệu trưởng ở mức khá trở lên, trong đó có ít nhất 01 năm đạt chuẩn hiệu trưởng ở mức đạt tốt.</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 xml:space="preserve">        Trong 05 năm liên tiếp tính đến thời điểm đánh giá, hiệu trưởng, phó hiệu trưởng nhà trường đạt chuẩn ở mức khá trở lên, trong đó có ít nhất 01 năm đạt chuẩn ở mức tốt theo Quy định chuẩn hiệu trưởng.</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Gợi ý các minh chứng:</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w:t>
      </w:r>
      <w:r>
        <w:rPr>
          <w:rFonts w:ascii="Times New Roman" w:hAnsi="Times New Roman"/>
          <w:sz w:val="28"/>
          <w:szCs w:val="28"/>
        </w:rPr>
        <w:t xml:space="preserve"> </w:t>
      </w:r>
      <w:r w:rsidRPr="00D21974">
        <w:rPr>
          <w:rFonts w:ascii="Times New Roman" w:hAnsi="Times New Roman"/>
          <w:sz w:val="28"/>
          <w:szCs w:val="28"/>
        </w:rPr>
        <w:t>Kết quả đánh giá, xếp loại hiệu trưởng, phó hiệu trưởng hằng năm;</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Sổ quản lý cán bộ, giáo viên, nhân viên;</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Sổ khen thưởng, kỷ luật.</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2. Tiêu chí 2.2: Đối với giáo viên</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b/>
          <w:sz w:val="28"/>
          <w:szCs w:val="28"/>
        </w:rPr>
        <w:tab/>
        <w:t>MỨC 1</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Nhà trường có đủ số lượng giáo viên theo quy định tại Thông tư số 16/2017/TT-BGDĐT, ngày 12/7/2017 của Bộ GDĐT hướng dẫn danh mục khung vị trí việc làm và định mức số lượng người làm việc trong các cơ sở giáo dục phổ thông công lập và các quy định khác.</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b) 100% giáo viên đạt chuẩn trình độ theo quy định.</w:t>
      </w:r>
    </w:p>
    <w:p w:rsidR="00B00529" w:rsidRPr="00D21974" w:rsidRDefault="00B00529" w:rsidP="008C0922">
      <w:pPr>
        <w:spacing w:after="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b/>
          <w:sz w:val="28"/>
          <w:szCs w:val="28"/>
        </w:rPr>
        <w:tab/>
      </w:r>
      <w:r w:rsidRPr="00D21974">
        <w:rPr>
          <w:rFonts w:ascii="Times New Roman" w:hAnsi="Times New Roman"/>
          <w:sz w:val="28"/>
          <w:szCs w:val="28"/>
        </w:rPr>
        <w:t>100% giáo viên có bằng tốt nghiệp từ trung cấp sư phạm chuyên ngành trở lên theo quy định tại Điều lệ trường tiểu học.</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c) Có ít nhất 95% giáo viên đạt chuẩn nghề nghiệp giáo viên ở mức đạt trở lên.</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Nội hàm của chỉ báo: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b/>
          <w:sz w:val="28"/>
          <w:szCs w:val="28"/>
        </w:rPr>
        <w:tab/>
      </w:r>
      <w:r w:rsidRPr="00D21974">
        <w:rPr>
          <w:rFonts w:ascii="Times New Roman" w:hAnsi="Times New Roman"/>
          <w:sz w:val="28"/>
          <w:szCs w:val="28"/>
        </w:rPr>
        <w:t>Đến thời điểm tự đánh giá nhà trường có ít nhất 95% giáo viên đạt chuẩn nghề nghiệp giáo viên ở mức đạt trở lên.</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t xml:space="preserve"> </w:t>
      </w:r>
      <w:r w:rsidRPr="00D21974">
        <w:rPr>
          <w:rFonts w:ascii="Times New Roman" w:hAnsi="Times New Roman"/>
          <w:b/>
          <w:sz w:val="28"/>
          <w:szCs w:val="28"/>
        </w:rPr>
        <w:t>Gợi ý các minh chứng:</w:t>
      </w:r>
    </w:p>
    <w:p w:rsidR="00B00529" w:rsidRPr="00D21974" w:rsidRDefault="00B00529" w:rsidP="008C0922">
      <w:pPr>
        <w:spacing w:after="0" w:line="240" w:lineRule="auto"/>
        <w:ind w:firstLine="720"/>
        <w:jc w:val="both"/>
        <w:rPr>
          <w:rFonts w:ascii="Times New Roman" w:hAnsi="Times New Roman"/>
          <w:sz w:val="28"/>
          <w:szCs w:val="28"/>
        </w:rPr>
      </w:pPr>
      <w:r w:rsidRPr="00D21974">
        <w:rPr>
          <w:rFonts w:ascii="Times New Roman" w:hAnsi="Times New Roman"/>
          <w:sz w:val="28"/>
          <w:szCs w:val="28"/>
        </w:rPr>
        <w:t>- Sổ quản lý cán bộ, giáo viên, nhân viên;</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Sổ khen thưởng, kỷ luật;</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Bảng phân công chuyên môn của nhà trường;</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Danh sách giáo viên có thông tin về trình độ đào tạo;</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Bảng tổng hợp kết quả đánh giá, xếp loại giáo viên hằng năm;</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 Báo cáo sơ kết, tổng kết.</w:t>
      </w:r>
    </w:p>
    <w:p w:rsidR="00B00529" w:rsidRPr="00D21974" w:rsidRDefault="00B00529" w:rsidP="008C0922">
      <w:pPr>
        <w:spacing w:after="0"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MỨC 2</w:t>
      </w:r>
    </w:p>
    <w:p w:rsidR="00B00529" w:rsidRPr="00D21974" w:rsidRDefault="00B00529" w:rsidP="008C0922">
      <w:pPr>
        <w:spacing w:after="0" w:line="240" w:lineRule="auto"/>
        <w:jc w:val="both"/>
        <w:rPr>
          <w:rFonts w:ascii="Times New Roman" w:hAnsi="Times New Roman"/>
          <w:sz w:val="28"/>
          <w:szCs w:val="28"/>
        </w:rPr>
      </w:pPr>
      <w:r w:rsidRPr="00D21974">
        <w:rPr>
          <w:rFonts w:ascii="Times New Roman" w:hAnsi="Times New Roman"/>
          <w:sz w:val="28"/>
          <w:szCs w:val="28"/>
        </w:rPr>
        <w:tab/>
        <w:t>a)</w:t>
      </w:r>
      <w:r>
        <w:rPr>
          <w:rFonts w:ascii="Times New Roman" w:hAnsi="Times New Roman"/>
          <w:sz w:val="28"/>
          <w:szCs w:val="28"/>
        </w:rPr>
        <w:t xml:space="preserve"> </w:t>
      </w:r>
      <w:r w:rsidRPr="00D21974">
        <w:rPr>
          <w:rFonts w:ascii="Times New Roman" w:hAnsi="Times New Roman"/>
          <w:sz w:val="28"/>
          <w:szCs w:val="28"/>
        </w:rPr>
        <w:t>Tỷ lệ giáo viên đạt trên chuẩn trình độ đào tạo đạt ít nhất 55%; đối với các trường thuộc vùng khó khăn ít nhất 40%; trong đó 05 năm liên tiếp tính đến thời điểm đánh giá, tỷ lệ giáo viên trên chuẩn trình độ đào tạo được duy trì ổn định và tăng dần theo lộ trình phù hợp.</w:t>
      </w:r>
    </w:p>
    <w:p w:rsidR="00B00529" w:rsidRPr="00D21974" w:rsidRDefault="00B00529" w:rsidP="008C0922">
      <w:pPr>
        <w:spacing w:after="0" w:line="240" w:lineRule="auto"/>
        <w:jc w:val="both"/>
        <w:rPr>
          <w:rFonts w:ascii="Times New Roman" w:hAnsi="Times New Roman"/>
          <w:noProof/>
          <w:sz w:val="28"/>
          <w:szCs w:val="28"/>
        </w:rPr>
      </w:pP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-Tính đến thời điểm tự đánh giá nhà trường có ít nhất 55% giáo viên đạt chuẩn trình độ đào tạo; đối với các trường thuộc vùng khó khăn đạt ít nhất 40%;</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 Trong 05 năm liên tiếp tính đến thời điểm đánh giá, tỉ lệ giáo viên trên chuẩn trình độ đào tạo được duy trì ổn định và tăng dần theo lộ trình phù hợp;</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trường thuộc vùng khó khăn.</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Nội hàm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Trong 05 năm liên tiếp tính đến thời điểm đánh giá, nhà trường có 100% giáo viên được đánh giá đạt chuẩn nghề nghiệp giáo viên ở mức khá trở lên trong đó:</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 Đối với các trường thuộc vùng khó khăn ít nhất 50% giáo viên của trường được đánh giá chuẩn nghề nghiệp giáo viên ở mức khá trở lên theo quy định chuẩn nghề nghiệp giáo viên;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 Đối với các trường ở vùng còn lại có ít nhất 60% giáo của trường  được đánh giá đạt chuẩn nghề nghiệp giáo viên ở mức khá trở lên theo quy định chuẩn nghề nghiệp giáo viên.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c) Trong 05 năm liên tiếp tính đến thời điểm đánh giá, không có giáo viên bị kỉ luật từ cảnh cáo trở lên.</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Nội hàm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Trong 05 năm liên tiếp tính đến thời điểm đánh giá, nhà trường không có giáo viên bị kỷ luật từ hình thức cảnh cáo trở lên.</w:t>
      </w:r>
    </w:p>
    <w:p w:rsidR="00B00529" w:rsidRPr="00BB73FB"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BB73FB">
        <w:rPr>
          <w:rFonts w:ascii="Times New Roman" w:hAnsi="Times New Roman"/>
          <w:b/>
          <w:sz w:val="28"/>
          <w:szCs w:val="28"/>
        </w:rPr>
        <w:t>Gợi ý các minh chứng:</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lí cán bộ, giáo viên, nhân viên;</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khen thưởng, kỷ luật.</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Danh sách giáo viên của trường có thông tin về trình độ đào tạo;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Danh sách giáo viên đạt trên chuẩn về trình độ đào tạo của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Kết quả đánh giá, xếp loại giáo viên hàng năm của nhà trường theo quy định chuẩn nghề nghiệp giáo viên;</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Báo cáo sơ kết, tổng kết của nhà trường, công đoàn.</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MƯC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a)Tỷ</w:t>
      </w:r>
      <w:r>
        <w:rPr>
          <w:rFonts w:ascii="Times New Roman" w:hAnsi="Times New Roman"/>
          <w:sz w:val="28"/>
          <w:szCs w:val="28"/>
        </w:rPr>
        <w:t xml:space="preserve"> lệ</w:t>
      </w:r>
      <w:r w:rsidRPr="00D21974">
        <w:rPr>
          <w:rFonts w:ascii="Times New Roman" w:hAnsi="Times New Roman"/>
          <w:sz w:val="28"/>
          <w:szCs w:val="28"/>
        </w:rPr>
        <w:t xml:space="preserve"> giáo viên đạt trên chuẩn trình độ đào tạo đạt ít nhất 65%, đối với các trường thuộc vùng khó khăn đạt ít nhất 50%.</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 xml:space="preserve">Nội hàm chỉ báo:  </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Tỷ </w:t>
      </w:r>
      <w:r>
        <w:rPr>
          <w:rFonts w:ascii="Times New Roman" w:hAnsi="Times New Roman"/>
          <w:sz w:val="28"/>
          <w:szCs w:val="28"/>
        </w:rPr>
        <w:t xml:space="preserve">lệ </w:t>
      </w:r>
      <w:r w:rsidRPr="00D21974">
        <w:rPr>
          <w:rFonts w:ascii="Times New Roman" w:hAnsi="Times New Roman"/>
          <w:sz w:val="28"/>
          <w:szCs w:val="28"/>
        </w:rPr>
        <w:t>giáo viên đạt trên chuẩn trình độ đào tạo của nhà trường:</w:t>
      </w:r>
    </w:p>
    <w:p w:rsidR="00B00529" w:rsidRPr="00D21974" w:rsidRDefault="00B00529" w:rsidP="008C0922">
      <w:pPr>
        <w:numPr>
          <w:ilvl w:val="0"/>
          <w:numId w:val="17"/>
        </w:numPr>
        <w:spacing w:after="0" w:line="240" w:lineRule="auto"/>
        <w:jc w:val="both"/>
        <w:rPr>
          <w:rFonts w:ascii="Times New Roman" w:hAnsi="Times New Roman"/>
          <w:sz w:val="28"/>
          <w:szCs w:val="28"/>
        </w:rPr>
      </w:pPr>
      <w:r w:rsidRPr="00D21974">
        <w:rPr>
          <w:rFonts w:ascii="Times New Roman" w:hAnsi="Times New Roman"/>
          <w:sz w:val="28"/>
          <w:szCs w:val="28"/>
        </w:rPr>
        <w:t>Đạt ít nhất 60%</w:t>
      </w:r>
    </w:p>
    <w:p w:rsidR="00B00529" w:rsidRPr="00D21974" w:rsidRDefault="00B00529" w:rsidP="008C0922">
      <w:pPr>
        <w:numPr>
          <w:ilvl w:val="0"/>
          <w:numId w:val="17"/>
        </w:numPr>
        <w:spacing w:after="0" w:line="240" w:lineRule="auto"/>
        <w:jc w:val="both"/>
        <w:rPr>
          <w:rFonts w:ascii="Times New Roman" w:hAnsi="Times New Roman"/>
          <w:sz w:val="28"/>
          <w:szCs w:val="28"/>
        </w:rPr>
      </w:pPr>
      <w:r w:rsidRPr="00D21974">
        <w:rPr>
          <w:rFonts w:ascii="Times New Roman" w:hAnsi="Times New Roman"/>
          <w:sz w:val="28"/>
          <w:szCs w:val="28"/>
        </w:rPr>
        <w:t>Đối  với các trường thuộc vùng khó khăn đạt ít nhất 65%.</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b)Trong 05 năm liên tiếp tính đến thời điểm đánh giá, có ít nhất 80% giáo viên đạt chuẩn nghề nghiệp giáo viên ở mức khá trở lên, trong đó có ít nhất 30% đạt chuẩn nghề nghiệp giáo viên ở mức tốt; đối với các trường thuộc vùng khó khăn có ít nhất 70% đạt chuẩn nghề nghiệp giáo viên ở mức khá trở lên, trong đó có ít nhất 20% đạt </w:t>
      </w:r>
      <w:r>
        <w:rPr>
          <w:rFonts w:ascii="Times New Roman" w:hAnsi="Times New Roman"/>
          <w:sz w:val="28"/>
          <w:szCs w:val="28"/>
        </w:rPr>
        <w:t>chuẩn nghề nghiệp giáo viên ở mứ</w:t>
      </w:r>
      <w:r w:rsidRPr="00D21974">
        <w:rPr>
          <w:rFonts w:ascii="Times New Roman" w:hAnsi="Times New Roman"/>
          <w:sz w:val="28"/>
          <w:szCs w:val="28"/>
        </w:rPr>
        <w:t>c tốt.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Trong 05 năm liên tiếp tính đến thời điểm đánh giá:</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+Nhà trường có ít nhất 80% giáo viên đạt chuẩn nghề nghiệp giáo viên ở mức khá trở lên, trong đó có ít nhất 30% đạt chuẩn </w:t>
      </w:r>
      <w:r>
        <w:rPr>
          <w:rFonts w:ascii="Times New Roman" w:hAnsi="Times New Roman"/>
          <w:sz w:val="28"/>
          <w:szCs w:val="28"/>
        </w:rPr>
        <w:t xml:space="preserve">nghề nghiệp giáo viên ở mức tốt;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Đối  với các trường thuộc vùng khó khăn có ít nhất 70% đạt chuẩn nghề nghiệp g</w:t>
      </w:r>
      <w:r>
        <w:rPr>
          <w:rFonts w:ascii="Times New Roman" w:hAnsi="Times New Roman"/>
          <w:sz w:val="28"/>
          <w:szCs w:val="28"/>
        </w:rPr>
        <w:t xml:space="preserve">iáo viên ở mức </w:t>
      </w:r>
      <w:r w:rsidRPr="00D21974">
        <w:rPr>
          <w:rFonts w:ascii="Times New Roman" w:hAnsi="Times New Roman"/>
          <w:sz w:val="28"/>
          <w:szCs w:val="28"/>
        </w:rPr>
        <w:t>khá trở lên, trong đó có ít nhất 20% đạt chuẩ</w:t>
      </w:r>
      <w:r>
        <w:rPr>
          <w:rFonts w:ascii="Times New Roman" w:hAnsi="Times New Roman"/>
          <w:sz w:val="28"/>
          <w:szCs w:val="28"/>
        </w:rPr>
        <w:t>n nghề nghiêp giáo viên ở mức</w:t>
      </w:r>
      <w:r w:rsidRPr="00D21974">
        <w:rPr>
          <w:rFonts w:ascii="Times New Roman" w:hAnsi="Times New Roman"/>
          <w:sz w:val="28"/>
          <w:szCs w:val="28"/>
        </w:rPr>
        <w:t xml:space="preserve"> tốt. </w:t>
      </w:r>
    </w:p>
    <w:p w:rsidR="00B00529" w:rsidRPr="008C13BF" w:rsidRDefault="00B00529" w:rsidP="008C0922">
      <w:pPr>
        <w:spacing w:line="240" w:lineRule="auto"/>
        <w:ind w:firstLine="720"/>
        <w:jc w:val="both"/>
        <w:rPr>
          <w:rFonts w:ascii="Times New Roman" w:hAnsi="Times New Roman"/>
          <w:b/>
          <w:sz w:val="28"/>
          <w:szCs w:val="28"/>
        </w:rPr>
      </w:pPr>
      <w:r w:rsidRPr="008C13BF">
        <w:rPr>
          <w:rFonts w:ascii="Times New Roman" w:hAnsi="Times New Roman"/>
          <w:b/>
          <w:sz w:val="28"/>
          <w:szCs w:val="28"/>
        </w:rPr>
        <w:t>Gợi ý các minh chứng:</w:t>
      </w:r>
    </w:p>
    <w:p w:rsidR="00B00529" w:rsidRPr="00D21974" w:rsidRDefault="00B00529" w:rsidP="008C0922">
      <w:pPr>
        <w:numPr>
          <w:ilvl w:val="0"/>
          <w:numId w:val="17"/>
        </w:numPr>
        <w:spacing w:after="0" w:line="240" w:lineRule="auto"/>
        <w:jc w:val="both"/>
        <w:rPr>
          <w:rFonts w:ascii="Times New Roman" w:hAnsi="Times New Roman"/>
          <w:sz w:val="28"/>
          <w:szCs w:val="28"/>
        </w:rPr>
      </w:pPr>
      <w:r w:rsidRPr="00D21974">
        <w:rPr>
          <w:rFonts w:ascii="Times New Roman" w:hAnsi="Times New Roman"/>
          <w:sz w:val="28"/>
          <w:szCs w:val="28"/>
        </w:rPr>
        <w:t>Sổ quản lí cán bộ, giáo viên, nhân viên;</w:t>
      </w:r>
    </w:p>
    <w:p w:rsidR="00B00529" w:rsidRPr="00D21974" w:rsidRDefault="00B00529" w:rsidP="008C0922">
      <w:pPr>
        <w:numPr>
          <w:ilvl w:val="0"/>
          <w:numId w:val="17"/>
        </w:numPr>
        <w:spacing w:after="0" w:line="240" w:lineRule="auto"/>
        <w:jc w:val="both"/>
        <w:rPr>
          <w:rFonts w:ascii="Times New Roman" w:hAnsi="Times New Roman"/>
          <w:sz w:val="28"/>
          <w:szCs w:val="28"/>
        </w:rPr>
      </w:pPr>
      <w:r w:rsidRPr="00D21974">
        <w:rPr>
          <w:rFonts w:ascii="Times New Roman" w:hAnsi="Times New Roman"/>
          <w:sz w:val="28"/>
          <w:szCs w:val="28"/>
        </w:rPr>
        <w:t>Sổ khen thưởng, kỷ luật.</w:t>
      </w:r>
    </w:p>
    <w:p w:rsidR="00B00529" w:rsidRPr="00D21974" w:rsidRDefault="00B00529" w:rsidP="008C0922">
      <w:pPr>
        <w:numPr>
          <w:ilvl w:val="0"/>
          <w:numId w:val="17"/>
        </w:numPr>
        <w:spacing w:after="0" w:line="240" w:lineRule="auto"/>
        <w:jc w:val="both"/>
        <w:rPr>
          <w:rFonts w:ascii="Times New Roman" w:hAnsi="Times New Roman"/>
          <w:sz w:val="28"/>
          <w:szCs w:val="28"/>
        </w:rPr>
      </w:pPr>
      <w:r w:rsidRPr="00D21974">
        <w:rPr>
          <w:rFonts w:ascii="Times New Roman" w:hAnsi="Times New Roman"/>
          <w:sz w:val="28"/>
          <w:szCs w:val="28"/>
        </w:rPr>
        <w:t>Danh sách giáo viên của trường có thông tin về trình độ đào tạo;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Danh sách giáo viên đạt trên chuẩn về trình độ đào tạo của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Kết quả đánh giá, xếp loại giáo viên hàng năm của nhà trường theo quy định chuẩn nghề nghiệp giáo viên;</w:t>
      </w:r>
    </w:p>
    <w:p w:rsidR="00B00529"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90C55" w:rsidRDefault="00B00529" w:rsidP="008C0922">
      <w:pPr>
        <w:spacing w:line="240" w:lineRule="auto"/>
        <w:jc w:val="both"/>
        <w:rPr>
          <w:rFonts w:ascii="Times New Roman" w:hAnsi="Times New Roman"/>
          <w:b/>
          <w:sz w:val="28"/>
          <w:szCs w:val="28"/>
        </w:rPr>
      </w:pPr>
      <w:r w:rsidRPr="00D90C55">
        <w:rPr>
          <w:rFonts w:ascii="Times New Roman" w:hAnsi="Times New Roman"/>
          <w:b/>
          <w:sz w:val="28"/>
          <w:szCs w:val="28"/>
        </w:rPr>
        <w:t>3. Tiêu chí 2.3: Đối với nhân viên</w:t>
      </w:r>
    </w:p>
    <w:p w:rsidR="00B00529" w:rsidRPr="00D90C55" w:rsidRDefault="00B00529" w:rsidP="008C0922">
      <w:pPr>
        <w:spacing w:line="240" w:lineRule="auto"/>
        <w:ind w:firstLine="720"/>
        <w:jc w:val="both"/>
        <w:rPr>
          <w:rFonts w:ascii="Times New Roman" w:hAnsi="Times New Roman"/>
          <w:b/>
          <w:sz w:val="28"/>
          <w:szCs w:val="28"/>
        </w:rPr>
      </w:pPr>
      <w:r w:rsidRPr="00D90C55">
        <w:rPr>
          <w:rFonts w:ascii="Times New Roman" w:hAnsi="Times New Roman"/>
          <w:b/>
          <w:sz w:val="28"/>
          <w:szCs w:val="28"/>
        </w:rPr>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w:t>
      </w:r>
      <w:r>
        <w:rPr>
          <w:rFonts w:ascii="Times New Roman" w:hAnsi="Times New Roman"/>
          <w:sz w:val="28"/>
          <w:szCs w:val="28"/>
        </w:rPr>
        <w:t xml:space="preserve"> </w:t>
      </w:r>
      <w:r w:rsidRPr="00D21974">
        <w:rPr>
          <w:rFonts w:ascii="Times New Roman" w:hAnsi="Times New Roman"/>
          <w:sz w:val="28"/>
          <w:szCs w:val="28"/>
        </w:rPr>
        <w:t>Có nhân viên hoặc giáo viên kiêm nhiệm để đảm nhiệm các nhiệm vụ do Hiệu trưởng phân công.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Số lượng nhân viên đáp ứng các nhiệm vụ được giao;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w:t>
      </w:r>
      <w:r>
        <w:rPr>
          <w:rFonts w:ascii="Times New Roman" w:hAnsi="Times New Roman"/>
          <w:sz w:val="28"/>
          <w:szCs w:val="28"/>
        </w:rPr>
        <w:t xml:space="preserve"> </w:t>
      </w:r>
      <w:r w:rsidRPr="00D21974">
        <w:rPr>
          <w:rFonts w:ascii="Times New Roman" w:hAnsi="Times New Roman"/>
          <w:sz w:val="28"/>
          <w:szCs w:val="28"/>
        </w:rPr>
        <w:t>Trong trường hợp nhà trường không có đủ nhân viên theo quy định tại Thông tư liên tịch số</w:t>
      </w:r>
      <w:r>
        <w:rPr>
          <w:rFonts w:ascii="Times New Roman" w:hAnsi="Times New Roman"/>
          <w:sz w:val="28"/>
          <w:szCs w:val="28"/>
        </w:rPr>
        <w:t xml:space="preserve"> 16/2017/TT-BGDĐT ngày 12 tháng 7 năm 2017 </w:t>
      </w:r>
      <w:r w:rsidRPr="00D21974">
        <w:rPr>
          <w:rFonts w:ascii="Times New Roman" w:hAnsi="Times New Roman"/>
          <w:sz w:val="28"/>
          <w:szCs w:val="28"/>
        </w:rPr>
        <w:t>về việc Hướng dẫn danh mục khung vị trí làm việc và định mức số lượng người làm việc trong các cơ sở giáo dục phổ thông công lập, giáo viên có t</w:t>
      </w:r>
      <w:r>
        <w:rPr>
          <w:rFonts w:ascii="Times New Roman" w:hAnsi="Times New Roman"/>
          <w:sz w:val="28"/>
          <w:szCs w:val="28"/>
        </w:rPr>
        <w:t>hể kiêm nhiệm công việc thủ quỹ</w:t>
      </w:r>
      <w:r w:rsidRPr="00D21974">
        <w:rPr>
          <w:rFonts w:ascii="Times New Roman" w:hAnsi="Times New Roman"/>
          <w:sz w:val="28"/>
          <w:szCs w:val="28"/>
        </w:rPr>
        <w:t>, văn thư,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Được phân công cộng việc phù hợp, hợp lý theo năng lực.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jc w:val="both"/>
        <w:rPr>
          <w:rFonts w:ascii="Times New Roman" w:hAnsi="Times New Roman"/>
          <w:sz w:val="28"/>
          <w:szCs w:val="28"/>
        </w:rPr>
      </w:pPr>
      <w:r>
        <w:rPr>
          <w:rFonts w:ascii="Times New Roman" w:hAnsi="Times New Roman"/>
          <w:sz w:val="28"/>
          <w:szCs w:val="28"/>
        </w:rPr>
        <w:t xml:space="preserve">      Nhân viê</w:t>
      </w:r>
      <w:r w:rsidRPr="00D21974">
        <w:rPr>
          <w:rFonts w:ascii="Times New Roman" w:hAnsi="Times New Roman"/>
          <w:sz w:val="28"/>
          <w:szCs w:val="28"/>
        </w:rPr>
        <w:t>n nhà trường,</w:t>
      </w:r>
      <w:r>
        <w:rPr>
          <w:rFonts w:ascii="Times New Roman" w:hAnsi="Times New Roman"/>
          <w:sz w:val="28"/>
          <w:szCs w:val="28"/>
        </w:rPr>
        <w:t xml:space="preserve"> </w:t>
      </w:r>
      <w:r w:rsidRPr="00D21974">
        <w:rPr>
          <w:rFonts w:ascii="Times New Roman" w:hAnsi="Times New Roman"/>
          <w:sz w:val="28"/>
          <w:szCs w:val="28"/>
        </w:rPr>
        <w:t>được phân công công việc phù hợp với chuyên môn nghiệp vụ,</w:t>
      </w:r>
      <w:r>
        <w:rPr>
          <w:rFonts w:ascii="Times New Roman" w:hAnsi="Times New Roman"/>
          <w:sz w:val="28"/>
          <w:szCs w:val="28"/>
        </w:rPr>
        <w:t xml:space="preserve"> </w:t>
      </w:r>
      <w:r w:rsidRPr="00D21974">
        <w:rPr>
          <w:rFonts w:ascii="Times New Roman" w:hAnsi="Times New Roman"/>
          <w:sz w:val="28"/>
          <w:szCs w:val="28"/>
        </w:rPr>
        <w:t>năng lực thực tế của mỗi người</w:t>
      </w:r>
    </w:p>
    <w:p w:rsidR="00B00529" w:rsidRPr="00D21974" w:rsidRDefault="00B00529" w:rsidP="008C0922">
      <w:pPr>
        <w:spacing w:line="240" w:lineRule="auto"/>
        <w:jc w:val="both"/>
        <w:rPr>
          <w:rFonts w:ascii="Times New Roman" w:hAnsi="Times New Roman"/>
          <w:sz w:val="28"/>
          <w:szCs w:val="28"/>
        </w:rPr>
      </w:pPr>
      <w:r>
        <w:rPr>
          <w:rFonts w:ascii="Times New Roman" w:hAnsi="Times New Roman"/>
          <w:sz w:val="28"/>
          <w:szCs w:val="28"/>
        </w:rPr>
        <w:t xml:space="preserve">     c) H</w:t>
      </w:r>
      <w:r w:rsidRPr="00D21974">
        <w:rPr>
          <w:rFonts w:ascii="Times New Roman" w:hAnsi="Times New Roman"/>
          <w:sz w:val="28"/>
          <w:szCs w:val="28"/>
        </w:rPr>
        <w:t>oàn thành các nhiệm vụ được giao</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Nội hàm của chỉ báo</w:t>
      </w:r>
      <w:r w:rsidRPr="00D21974">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Nhân</w:t>
      </w:r>
      <w:r>
        <w:rPr>
          <w:rFonts w:ascii="Times New Roman" w:hAnsi="Times New Roman"/>
          <w:sz w:val="28"/>
          <w:szCs w:val="28"/>
        </w:rPr>
        <w:t xml:space="preserve"> viên nhà trường hoàn thành </w:t>
      </w:r>
      <w:r w:rsidRPr="00D21974">
        <w:rPr>
          <w:rFonts w:ascii="Times New Roman" w:hAnsi="Times New Roman"/>
          <w:sz w:val="28"/>
          <w:szCs w:val="28"/>
        </w:rPr>
        <w:t>các nhiệm vụ được giao.</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Gợi ý các minh chứng: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 </w:t>
      </w:r>
      <w:r w:rsidRPr="00D21974">
        <w:rPr>
          <w:rFonts w:ascii="Times New Roman" w:hAnsi="Times New Roman"/>
          <w:sz w:val="28"/>
          <w:szCs w:val="28"/>
        </w:rPr>
        <w:t>Sổ quản lý cán bộ,</w:t>
      </w:r>
      <w:r>
        <w:rPr>
          <w:rFonts w:ascii="Times New Roman" w:hAnsi="Times New Roman"/>
          <w:sz w:val="28"/>
          <w:szCs w:val="28"/>
        </w:rPr>
        <w:t xml:space="preserve"> </w:t>
      </w:r>
      <w:r w:rsidRPr="00D21974">
        <w:rPr>
          <w:rFonts w:ascii="Times New Roman" w:hAnsi="Times New Roman"/>
          <w:sz w:val="28"/>
          <w:szCs w:val="28"/>
        </w:rPr>
        <w:t>giáo viên,</w:t>
      </w:r>
      <w:r>
        <w:rPr>
          <w:rFonts w:ascii="Times New Roman" w:hAnsi="Times New Roman"/>
          <w:sz w:val="28"/>
          <w:szCs w:val="28"/>
        </w:rPr>
        <w:t xml:space="preserve"> </w:t>
      </w:r>
      <w:r w:rsidRPr="00D21974">
        <w:rPr>
          <w:rFonts w:ascii="Times New Roman" w:hAnsi="Times New Roman"/>
          <w:sz w:val="28"/>
          <w:szCs w:val="28"/>
        </w:rPr>
        <w:t>nhân viên.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Sổ khen thưởng,</w:t>
      </w:r>
      <w:r>
        <w:rPr>
          <w:rFonts w:ascii="Times New Roman" w:hAnsi="Times New Roman"/>
          <w:sz w:val="28"/>
          <w:szCs w:val="28"/>
        </w:rPr>
        <w:t xml:space="preserve"> </w:t>
      </w:r>
      <w:r w:rsidRPr="00D21974">
        <w:rPr>
          <w:rFonts w:ascii="Times New Roman" w:hAnsi="Times New Roman"/>
          <w:sz w:val="28"/>
          <w:szCs w:val="28"/>
        </w:rPr>
        <w:t>kỷ luật.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Danh sách nhân viên của nhà trường có thông tin về trình độ đào tạo và nghiệp vụ.</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Bảng phân công nhiệm vụ cho giáo viên,</w:t>
      </w:r>
      <w:r>
        <w:rPr>
          <w:rFonts w:ascii="Times New Roman" w:hAnsi="Times New Roman"/>
          <w:sz w:val="28"/>
          <w:szCs w:val="28"/>
        </w:rPr>
        <w:t xml:space="preserve"> </w:t>
      </w:r>
      <w:r w:rsidRPr="00D21974">
        <w:rPr>
          <w:rFonts w:ascii="Times New Roman" w:hAnsi="Times New Roman"/>
          <w:sz w:val="28"/>
          <w:szCs w:val="28"/>
        </w:rPr>
        <w:t>nhân viên hàng năm.</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Bảng tổng hợp kết quả đánh giá,</w:t>
      </w:r>
      <w:r>
        <w:rPr>
          <w:rFonts w:ascii="Times New Roman" w:hAnsi="Times New Roman"/>
          <w:sz w:val="28"/>
          <w:szCs w:val="28"/>
        </w:rPr>
        <w:t xml:space="preserve"> </w:t>
      </w:r>
      <w:r w:rsidRPr="00D21974">
        <w:rPr>
          <w:rFonts w:ascii="Times New Roman" w:hAnsi="Times New Roman"/>
          <w:sz w:val="28"/>
          <w:szCs w:val="28"/>
        </w:rPr>
        <w:t>xếp loại nhân viên hàng năm.</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Báo cáo sơ kết, tổng kết</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MỨC 2</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a)</w:t>
      </w:r>
      <w:r>
        <w:rPr>
          <w:rFonts w:ascii="Times New Roman" w:hAnsi="Times New Roman"/>
          <w:sz w:val="28"/>
          <w:szCs w:val="28"/>
        </w:rPr>
        <w:t xml:space="preserve"> </w:t>
      </w:r>
      <w:r w:rsidRPr="00D21974">
        <w:rPr>
          <w:rFonts w:ascii="Times New Roman" w:hAnsi="Times New Roman"/>
          <w:sz w:val="28"/>
          <w:szCs w:val="28"/>
        </w:rPr>
        <w:t>Số lượng và cơ cấu nhân viên đảm bảo theo qui định.</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Nhà trường có đủ số lượng nhân viên theo qui định tại thông tư số 16/2017/TT-BGDĐT,ngày 12/7/2017 của Bộ GDĐT hướng dẫn theo danh mục khung vị trí làm việc và định mức số lượng người làm việc trong các cơ sở giáo dục phổ thông công lập</w:t>
      </w:r>
      <w:r>
        <w:rPr>
          <w:rFonts w:ascii="Times New Roman" w:hAnsi="Times New Roman"/>
          <w:sz w:val="28"/>
          <w:szCs w:val="28"/>
        </w:rPr>
        <w:t xml:space="preserve"> </w:t>
      </w:r>
      <w:r w:rsidRPr="00D21974">
        <w:rPr>
          <w:rFonts w:ascii="Times New Roman" w:hAnsi="Times New Roman"/>
          <w:sz w:val="28"/>
          <w:szCs w:val="28"/>
        </w:rPr>
        <w:t>(có hiệu lực thi hành kể từ ngày 28 tháng 8 năm 2017</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Pr>
          <w:rFonts w:ascii="Times New Roman" w:hAnsi="Times New Roman"/>
          <w:sz w:val="28"/>
          <w:szCs w:val="28"/>
        </w:rPr>
        <w:tab/>
        <w:t xml:space="preserve">Ghi chú: Trước ngày 28 tháng 8 năm 2017, </w:t>
      </w:r>
      <w:r w:rsidRPr="00D21974">
        <w:rPr>
          <w:rFonts w:ascii="Times New Roman" w:hAnsi="Times New Roman"/>
          <w:sz w:val="28"/>
          <w:szCs w:val="28"/>
        </w:rPr>
        <w:t xml:space="preserve">nhà trường thực hiện theo thông tư liên tịch số 35/2006/TTLT-BGDĐT-BNV ngày 23 tháng 8 năm 2006 của Bộ GDĐT và Bộ Nội vụ hướng dẫn định mức biên chế viên chức ở các cơ sở </w:t>
      </w:r>
      <w:r>
        <w:rPr>
          <w:rFonts w:ascii="Times New Roman" w:hAnsi="Times New Roman"/>
          <w:sz w:val="28"/>
          <w:szCs w:val="28"/>
        </w:rPr>
        <w:t>giáo dục phổ thông công lập và T</w:t>
      </w:r>
      <w:r w:rsidRPr="00D21974">
        <w:rPr>
          <w:rFonts w:ascii="Times New Roman" w:hAnsi="Times New Roman"/>
          <w:sz w:val="28"/>
          <w:szCs w:val="28"/>
        </w:rPr>
        <w:t>hông tư số 59/2008/TT-BGDĐT ngày 31 tháng 10 năm 2008 của Bộ GDĐT hướng dẫn định mức biên chế sự nghiệp giáo dục ở các trường chuyên biệt công lập.</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Gợi ý các minh chứng: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sidRPr="00D21974">
        <w:rPr>
          <w:rFonts w:ascii="Times New Roman" w:hAnsi="Times New Roman"/>
          <w:b/>
          <w:sz w:val="28"/>
          <w:szCs w:val="28"/>
        </w:rPr>
        <w:t xml:space="preserve"> </w:t>
      </w:r>
      <w:r w:rsidRPr="00D21974">
        <w:rPr>
          <w:rFonts w:ascii="Times New Roman" w:hAnsi="Times New Roman"/>
          <w:sz w:val="28"/>
          <w:szCs w:val="28"/>
        </w:rPr>
        <w:t>Sổ quản lý cán bộ,</w:t>
      </w:r>
      <w:r>
        <w:rPr>
          <w:rFonts w:ascii="Times New Roman" w:hAnsi="Times New Roman"/>
          <w:sz w:val="28"/>
          <w:szCs w:val="28"/>
        </w:rPr>
        <w:t xml:space="preserve"> </w:t>
      </w:r>
      <w:r w:rsidRPr="00D21974">
        <w:rPr>
          <w:rFonts w:ascii="Times New Roman" w:hAnsi="Times New Roman"/>
          <w:sz w:val="28"/>
          <w:szCs w:val="28"/>
        </w:rPr>
        <w:t>giáo viên,</w:t>
      </w:r>
      <w:r>
        <w:rPr>
          <w:rFonts w:ascii="Times New Roman" w:hAnsi="Times New Roman"/>
          <w:sz w:val="28"/>
          <w:szCs w:val="28"/>
        </w:rPr>
        <w:t xml:space="preserve"> nhân viên;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Sổ khen thưởng,</w:t>
      </w:r>
      <w:r>
        <w:rPr>
          <w:rFonts w:ascii="Times New Roman" w:hAnsi="Times New Roman"/>
          <w:sz w:val="28"/>
          <w:szCs w:val="28"/>
        </w:rPr>
        <w:t xml:space="preserve"> kỷ luật;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Bảng phân công nhiệm vụ cho giáo viên,</w:t>
      </w:r>
      <w:r>
        <w:rPr>
          <w:rFonts w:ascii="Times New Roman" w:hAnsi="Times New Roman"/>
          <w:sz w:val="28"/>
          <w:szCs w:val="28"/>
        </w:rPr>
        <w:t xml:space="preserve"> nhân viên hàng năm;</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Danh sách nhân viên của nhà trường có thông tin v</w:t>
      </w:r>
      <w:r>
        <w:rPr>
          <w:rFonts w:ascii="Times New Roman" w:hAnsi="Times New Roman"/>
          <w:sz w:val="28"/>
          <w:szCs w:val="28"/>
        </w:rPr>
        <w:t>ề trình độ đào tạo và nghiệp vụ;</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-Báo cáo sơ kết, tổng kết</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b)Trong 05 năm liên t</w:t>
      </w:r>
      <w:r>
        <w:rPr>
          <w:rFonts w:ascii="Times New Roman" w:hAnsi="Times New Roman"/>
          <w:sz w:val="28"/>
          <w:szCs w:val="28"/>
        </w:rPr>
        <w:t xml:space="preserve">iếp tính đến thời điểm đánh giá, </w:t>
      </w:r>
      <w:r w:rsidRPr="00D21974">
        <w:rPr>
          <w:rFonts w:ascii="Times New Roman" w:hAnsi="Times New Roman"/>
          <w:sz w:val="28"/>
          <w:szCs w:val="28"/>
        </w:rPr>
        <w:t>không có nhân viên</w:t>
      </w:r>
      <w:r>
        <w:rPr>
          <w:rFonts w:ascii="Times New Roman" w:hAnsi="Times New Roman"/>
          <w:sz w:val="28"/>
          <w:szCs w:val="28"/>
        </w:rPr>
        <w:t xml:space="preserve"> bị</w:t>
      </w:r>
      <w:r w:rsidRPr="00D21974">
        <w:rPr>
          <w:rFonts w:ascii="Times New Roman" w:hAnsi="Times New Roman"/>
          <w:sz w:val="28"/>
          <w:szCs w:val="28"/>
        </w:rPr>
        <w:t xml:space="preserve"> kỷ luật từ hình thức cảnh cáo trở lên.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Nội hàm của chỉ báo</w:t>
      </w:r>
      <w:r w:rsidRPr="00D21974">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Trong 05 năm liên t</w:t>
      </w:r>
      <w:r>
        <w:rPr>
          <w:rFonts w:ascii="Times New Roman" w:hAnsi="Times New Roman"/>
          <w:sz w:val="28"/>
          <w:szCs w:val="28"/>
        </w:rPr>
        <w:t xml:space="preserve">iếp tính đến thời điểm đánh giá, </w:t>
      </w:r>
      <w:r w:rsidRPr="00D21974">
        <w:rPr>
          <w:rFonts w:ascii="Times New Roman" w:hAnsi="Times New Roman"/>
          <w:sz w:val="28"/>
          <w:szCs w:val="28"/>
        </w:rPr>
        <w:t xml:space="preserve">không có nhân viên </w:t>
      </w:r>
      <w:r>
        <w:rPr>
          <w:rFonts w:ascii="Times New Roman" w:hAnsi="Times New Roman"/>
          <w:sz w:val="28"/>
          <w:szCs w:val="28"/>
        </w:rPr>
        <w:t>bị kỷ luật từ hì</w:t>
      </w:r>
      <w:r w:rsidRPr="00D21974">
        <w:rPr>
          <w:rFonts w:ascii="Times New Roman" w:hAnsi="Times New Roman"/>
          <w:sz w:val="28"/>
          <w:szCs w:val="28"/>
        </w:rPr>
        <w:t>nh thức cảnh cáo trở lên</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Gợi ý các minh chứng: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 </w:t>
      </w:r>
      <w:r w:rsidRPr="00D21974">
        <w:rPr>
          <w:rFonts w:ascii="Times New Roman" w:hAnsi="Times New Roman"/>
          <w:sz w:val="28"/>
          <w:szCs w:val="28"/>
        </w:rPr>
        <w:t>Sổ quản lý cán bộ,</w:t>
      </w:r>
      <w:r>
        <w:rPr>
          <w:rFonts w:ascii="Times New Roman" w:hAnsi="Times New Roman"/>
          <w:sz w:val="28"/>
          <w:szCs w:val="28"/>
        </w:rPr>
        <w:t xml:space="preserve"> </w:t>
      </w:r>
      <w:r w:rsidRPr="00D21974">
        <w:rPr>
          <w:rFonts w:ascii="Times New Roman" w:hAnsi="Times New Roman"/>
          <w:sz w:val="28"/>
          <w:szCs w:val="28"/>
        </w:rPr>
        <w:t>giáo viên,</w:t>
      </w:r>
      <w:r>
        <w:rPr>
          <w:rFonts w:ascii="Times New Roman" w:hAnsi="Times New Roman"/>
          <w:sz w:val="28"/>
          <w:szCs w:val="28"/>
        </w:rPr>
        <w:t xml:space="preserve"> </w:t>
      </w:r>
      <w:r w:rsidRPr="00D21974">
        <w:rPr>
          <w:rFonts w:ascii="Times New Roman" w:hAnsi="Times New Roman"/>
          <w:sz w:val="28"/>
          <w:szCs w:val="28"/>
        </w:rPr>
        <w:t>nhân viên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Sổ khen thưởng,</w:t>
      </w:r>
      <w:r>
        <w:rPr>
          <w:rFonts w:ascii="Times New Roman" w:hAnsi="Times New Roman"/>
          <w:sz w:val="28"/>
          <w:szCs w:val="28"/>
        </w:rPr>
        <w:t xml:space="preserve"> </w:t>
      </w:r>
      <w:r w:rsidRPr="00D21974">
        <w:rPr>
          <w:rFonts w:ascii="Times New Roman" w:hAnsi="Times New Roman"/>
          <w:sz w:val="28"/>
          <w:szCs w:val="28"/>
        </w:rPr>
        <w:t>kỷ luật.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Báo cáo sơ kết, tổng kết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Danh sách đánh giá xếp loại nhân viên hàng năm.</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MỨC 3</w:t>
      </w:r>
    </w:p>
    <w:p w:rsidR="00B00529"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a) Có trình độ đào </w:t>
      </w:r>
      <w:r>
        <w:rPr>
          <w:rFonts w:ascii="Times New Roman" w:hAnsi="Times New Roman"/>
          <w:sz w:val="28"/>
          <w:szCs w:val="28"/>
        </w:rPr>
        <w:t>tạo đáp ứng với vị trí việc làm.</w:t>
      </w:r>
    </w:p>
    <w:p w:rsidR="00B00529" w:rsidRPr="000B4298" w:rsidRDefault="00B00529" w:rsidP="008C0922">
      <w:pPr>
        <w:spacing w:line="240" w:lineRule="auto"/>
        <w:jc w:val="both"/>
        <w:rPr>
          <w:rFonts w:ascii="Times New Roman" w:hAnsi="Times New Roman"/>
          <w:b/>
          <w:sz w:val="28"/>
          <w:szCs w:val="28"/>
        </w:rPr>
      </w:pPr>
      <w:r w:rsidRPr="000B4298">
        <w:rPr>
          <w:rFonts w:ascii="Times New Roman" w:hAnsi="Times New Roman"/>
          <w:b/>
          <w:sz w:val="28"/>
          <w:szCs w:val="28"/>
        </w:rPr>
        <w:t>Nội hàm của chỉ báo:</w:t>
      </w:r>
    </w:p>
    <w:p w:rsidR="00B00529" w:rsidRDefault="00B00529" w:rsidP="008C0922">
      <w:pPr>
        <w:spacing w:line="240" w:lineRule="auto"/>
        <w:jc w:val="both"/>
        <w:rPr>
          <w:rFonts w:ascii="Times New Roman" w:hAnsi="Times New Roman"/>
          <w:sz w:val="28"/>
          <w:szCs w:val="28"/>
        </w:rPr>
      </w:pPr>
      <w:r>
        <w:rPr>
          <w:rFonts w:ascii="Times New Roman" w:hAnsi="Times New Roman"/>
          <w:sz w:val="28"/>
          <w:szCs w:val="28"/>
        </w:rPr>
        <w:t>Nhân viên có trình độ đào tạo đáp ứng được vị trí việc làm:</w:t>
      </w:r>
      <w:r w:rsidRPr="00D21974">
        <w:rPr>
          <w:rFonts w:ascii="Times New Roman" w:hAnsi="Times New Roman"/>
          <w:sz w:val="28"/>
          <w:szCs w:val="28"/>
        </w:rPr>
        <w:t xml:space="preserve">   </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Nhân viên kế toán,</w:t>
      </w:r>
      <w:r>
        <w:rPr>
          <w:rFonts w:ascii="Times New Roman" w:hAnsi="Times New Roman"/>
          <w:sz w:val="28"/>
          <w:szCs w:val="28"/>
        </w:rPr>
        <w:t xml:space="preserve"> </w:t>
      </w:r>
      <w:r w:rsidRPr="00D21974">
        <w:rPr>
          <w:rFonts w:ascii="Times New Roman" w:hAnsi="Times New Roman"/>
          <w:sz w:val="28"/>
          <w:szCs w:val="28"/>
        </w:rPr>
        <w:t>văn thư,</w:t>
      </w:r>
      <w:r>
        <w:rPr>
          <w:rFonts w:ascii="Times New Roman" w:hAnsi="Times New Roman"/>
          <w:sz w:val="28"/>
          <w:szCs w:val="28"/>
        </w:rPr>
        <w:t xml:space="preserve"> </w:t>
      </w:r>
      <w:r w:rsidRPr="00D21974">
        <w:rPr>
          <w:rFonts w:ascii="Times New Roman" w:hAnsi="Times New Roman"/>
          <w:sz w:val="28"/>
          <w:szCs w:val="28"/>
        </w:rPr>
        <w:t>y tế và thủ quỹ có bằng tốt nghiệp trung cấp trở lên theo chuyên môn được giao</w:t>
      </w:r>
      <w:r>
        <w:rPr>
          <w:rFonts w:ascii="Times New Roman" w:hAnsi="Times New Roman"/>
          <w:sz w:val="28"/>
          <w:szCs w:val="28"/>
        </w:rPr>
        <w:t xml:space="preserve"> </w:t>
      </w:r>
      <w:r w:rsidRPr="00D21974">
        <w:rPr>
          <w:rFonts w:ascii="Times New Roman" w:hAnsi="Times New Roman"/>
          <w:sz w:val="28"/>
          <w:szCs w:val="28"/>
        </w:rPr>
        <w:t>(hoặc có bằng trung cấp trở lên các chuyên ngành khác phù hợp với vị trí việc làm và có chứng chỉ bồi dưỡng do cơ quan có thẩm quyền cấp)</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Đối với nhân viên nấu ăn,</w:t>
      </w:r>
      <w:r>
        <w:rPr>
          <w:rFonts w:ascii="Times New Roman" w:hAnsi="Times New Roman"/>
          <w:sz w:val="28"/>
          <w:szCs w:val="28"/>
        </w:rPr>
        <w:t xml:space="preserve"> </w:t>
      </w:r>
      <w:r w:rsidRPr="00D21974">
        <w:rPr>
          <w:rFonts w:ascii="Times New Roman" w:hAnsi="Times New Roman"/>
          <w:sz w:val="28"/>
          <w:szCs w:val="28"/>
        </w:rPr>
        <w:t>bảo vệ phải được bồi dưỡng về nghiệp vụ được giao</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b) Hằng năm được tham gia đầy đủ các khóa, lớp tập huấn,</w:t>
      </w:r>
      <w:r>
        <w:rPr>
          <w:rFonts w:ascii="Times New Roman" w:hAnsi="Times New Roman"/>
          <w:sz w:val="28"/>
          <w:szCs w:val="28"/>
        </w:rPr>
        <w:t xml:space="preserve"> </w:t>
      </w:r>
      <w:r w:rsidRPr="00D21974">
        <w:rPr>
          <w:rFonts w:ascii="Times New Roman" w:hAnsi="Times New Roman"/>
          <w:sz w:val="28"/>
          <w:szCs w:val="28"/>
        </w:rPr>
        <w:t>bồi dưỡng chuyên môn,</w:t>
      </w:r>
      <w:r>
        <w:rPr>
          <w:rFonts w:ascii="Times New Roman" w:hAnsi="Times New Roman"/>
          <w:sz w:val="28"/>
          <w:szCs w:val="28"/>
        </w:rPr>
        <w:t xml:space="preserve"> </w:t>
      </w:r>
      <w:r w:rsidRPr="00D21974">
        <w:rPr>
          <w:rFonts w:ascii="Times New Roman" w:hAnsi="Times New Roman"/>
          <w:sz w:val="28"/>
          <w:szCs w:val="28"/>
        </w:rPr>
        <w:t>nghiệp vụ theo vị trí việc làm.</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Nội hàm của chỉ báo</w:t>
      </w:r>
      <w:r w:rsidRPr="00D21974">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Hằ</w:t>
      </w:r>
      <w:r>
        <w:rPr>
          <w:rFonts w:ascii="Times New Roman" w:hAnsi="Times New Roman"/>
          <w:sz w:val="28"/>
          <w:szCs w:val="28"/>
        </w:rPr>
        <w:t xml:space="preserve">ng năm được tham gia đầy đủ các </w:t>
      </w:r>
      <w:r w:rsidRPr="00D21974">
        <w:rPr>
          <w:rFonts w:ascii="Times New Roman" w:hAnsi="Times New Roman"/>
          <w:sz w:val="28"/>
          <w:szCs w:val="28"/>
        </w:rPr>
        <w:t>lớp tập huấn,</w:t>
      </w:r>
      <w:r>
        <w:rPr>
          <w:rFonts w:ascii="Times New Roman" w:hAnsi="Times New Roman"/>
          <w:sz w:val="28"/>
          <w:szCs w:val="28"/>
        </w:rPr>
        <w:t xml:space="preserve"> </w:t>
      </w:r>
      <w:r w:rsidRPr="00D21974">
        <w:rPr>
          <w:rFonts w:ascii="Times New Roman" w:hAnsi="Times New Roman"/>
          <w:sz w:val="28"/>
          <w:szCs w:val="28"/>
        </w:rPr>
        <w:t>bồi dưỡng chuyên môn,</w:t>
      </w:r>
      <w:r>
        <w:rPr>
          <w:rFonts w:ascii="Times New Roman" w:hAnsi="Times New Roman"/>
          <w:sz w:val="28"/>
          <w:szCs w:val="28"/>
        </w:rPr>
        <w:t xml:space="preserve"> </w:t>
      </w:r>
      <w:r w:rsidRPr="00D21974">
        <w:rPr>
          <w:rFonts w:ascii="Times New Roman" w:hAnsi="Times New Roman"/>
          <w:sz w:val="28"/>
          <w:szCs w:val="28"/>
        </w:rPr>
        <w:t>nghiệp vụ theo vị trí được phân công.</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 xml:space="preserve">   - </w:t>
      </w:r>
      <w:r w:rsidRPr="00D21974">
        <w:rPr>
          <w:rFonts w:ascii="Times New Roman" w:hAnsi="Times New Roman"/>
          <w:sz w:val="28"/>
          <w:szCs w:val="28"/>
        </w:rPr>
        <w:t>Sổ quản lý cán bộ,</w:t>
      </w:r>
      <w:r>
        <w:rPr>
          <w:rFonts w:ascii="Times New Roman" w:hAnsi="Times New Roman"/>
          <w:sz w:val="28"/>
          <w:szCs w:val="28"/>
        </w:rPr>
        <w:t xml:space="preserve"> </w:t>
      </w:r>
      <w:r w:rsidRPr="00D21974">
        <w:rPr>
          <w:rFonts w:ascii="Times New Roman" w:hAnsi="Times New Roman"/>
          <w:sz w:val="28"/>
          <w:szCs w:val="28"/>
        </w:rPr>
        <w:t>giáo viên,</w:t>
      </w:r>
      <w:r>
        <w:rPr>
          <w:rFonts w:ascii="Times New Roman" w:hAnsi="Times New Roman"/>
          <w:sz w:val="28"/>
          <w:szCs w:val="28"/>
        </w:rPr>
        <w:t xml:space="preserve"> </w:t>
      </w:r>
      <w:r w:rsidRPr="00D21974">
        <w:rPr>
          <w:rFonts w:ascii="Times New Roman" w:hAnsi="Times New Roman"/>
          <w:sz w:val="28"/>
          <w:szCs w:val="28"/>
        </w:rPr>
        <w:t>nhân viên</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Sổ khen thưởng,</w:t>
      </w:r>
      <w:r>
        <w:rPr>
          <w:rFonts w:ascii="Times New Roman" w:hAnsi="Times New Roman"/>
          <w:sz w:val="28"/>
          <w:szCs w:val="28"/>
        </w:rPr>
        <w:t xml:space="preserve"> kỷ luật;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Danh sách nhân viên của nhà trường có thông tin v</w:t>
      </w:r>
      <w:r>
        <w:rPr>
          <w:rFonts w:ascii="Times New Roman" w:hAnsi="Times New Roman"/>
          <w:sz w:val="28"/>
          <w:szCs w:val="28"/>
        </w:rPr>
        <w:t>ề trình độ đào tạo và nghiệp vụ;</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Văn bản triệu tập nhân viên tham dự các lớp tập huấn về chuyên môn</w:t>
      </w:r>
      <w:r>
        <w:rPr>
          <w:rFonts w:ascii="Times New Roman" w:hAnsi="Times New Roman"/>
          <w:sz w:val="28"/>
          <w:szCs w:val="28"/>
        </w:rPr>
        <w:t>,</w:t>
      </w:r>
      <w:r w:rsidRPr="00D21974">
        <w:rPr>
          <w:rFonts w:ascii="Times New Roman" w:hAnsi="Times New Roman"/>
          <w:sz w:val="28"/>
          <w:szCs w:val="28"/>
        </w:rPr>
        <w:t xml:space="preserve"> nghiệp vụ</w:t>
      </w:r>
      <w:r>
        <w:rPr>
          <w:rFonts w:ascii="Times New Roman" w:hAnsi="Times New Roman"/>
          <w:sz w:val="28"/>
          <w:szCs w:val="28"/>
        </w:rPr>
        <w:t>;</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Kết quả học tập tại các lớp bồi dưỡng,</w:t>
      </w:r>
      <w:r>
        <w:rPr>
          <w:rFonts w:ascii="Times New Roman" w:hAnsi="Times New Roman"/>
          <w:sz w:val="28"/>
          <w:szCs w:val="28"/>
        </w:rPr>
        <w:t xml:space="preserve"> </w:t>
      </w:r>
      <w:r w:rsidRPr="00D21974">
        <w:rPr>
          <w:rFonts w:ascii="Times New Roman" w:hAnsi="Times New Roman"/>
          <w:sz w:val="28"/>
          <w:szCs w:val="28"/>
        </w:rPr>
        <w:t>tập huấn về chuyên môn nghiệp vụ;</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 Chứng chỉ hoặc chứng nhận đã qua lớp bồi dưỡng,tập huấn về chuyên môn,</w:t>
      </w:r>
      <w:r>
        <w:rPr>
          <w:rFonts w:ascii="Times New Roman" w:hAnsi="Times New Roman"/>
          <w:sz w:val="28"/>
          <w:szCs w:val="28"/>
        </w:rPr>
        <w:t xml:space="preserve"> </w:t>
      </w:r>
      <w:r w:rsidRPr="00D21974">
        <w:rPr>
          <w:rFonts w:ascii="Times New Roman" w:hAnsi="Times New Roman"/>
          <w:sz w:val="28"/>
          <w:szCs w:val="28"/>
        </w:rPr>
        <w:t>nghiệp vụ;</w:t>
      </w:r>
    </w:p>
    <w:p w:rsidR="00B00529" w:rsidRPr="00D21974" w:rsidRDefault="00B00529" w:rsidP="008C0922">
      <w:pPr>
        <w:spacing w:line="240" w:lineRule="auto"/>
        <w:jc w:val="both"/>
        <w:rPr>
          <w:rFonts w:ascii="Times New Roman" w:hAnsi="Times New Roman"/>
          <w:sz w:val="28"/>
          <w:szCs w:val="28"/>
        </w:rPr>
      </w:pPr>
      <w:r>
        <w:rPr>
          <w:rFonts w:ascii="Times New Roman" w:hAnsi="Times New Roman"/>
          <w:sz w:val="28"/>
          <w:szCs w:val="28"/>
        </w:rPr>
        <w:t xml:space="preserve">  - Báo cáo sơ kết, </w:t>
      </w:r>
      <w:r w:rsidRPr="00D21974">
        <w:rPr>
          <w:rFonts w:ascii="Times New Roman" w:hAnsi="Times New Roman"/>
          <w:sz w:val="28"/>
          <w:szCs w:val="28"/>
        </w:rPr>
        <w:t>tổng kết</w:t>
      </w:r>
    </w:p>
    <w:p w:rsidR="00B00529" w:rsidRPr="00B13376" w:rsidRDefault="00B00529" w:rsidP="008C0922">
      <w:pPr>
        <w:spacing w:line="240" w:lineRule="auto"/>
        <w:jc w:val="both"/>
        <w:rPr>
          <w:rFonts w:ascii="Times New Roman" w:hAnsi="Times New Roman"/>
          <w:b/>
          <w:sz w:val="28"/>
          <w:szCs w:val="28"/>
        </w:rPr>
      </w:pPr>
      <w:r w:rsidRPr="00B13376">
        <w:rPr>
          <w:rFonts w:ascii="Times New Roman" w:hAnsi="Times New Roman"/>
          <w:b/>
          <w:sz w:val="28"/>
          <w:szCs w:val="28"/>
        </w:rPr>
        <w:t xml:space="preserve">  4.Tiêu chí 2.4:</w:t>
      </w:r>
      <w:r>
        <w:rPr>
          <w:rFonts w:ascii="Times New Roman" w:hAnsi="Times New Roman"/>
          <w:b/>
          <w:sz w:val="28"/>
          <w:szCs w:val="28"/>
        </w:rPr>
        <w:t xml:space="preserve"> </w:t>
      </w:r>
      <w:r w:rsidRPr="00B13376">
        <w:rPr>
          <w:rFonts w:ascii="Times New Roman" w:hAnsi="Times New Roman"/>
          <w:b/>
          <w:sz w:val="28"/>
          <w:szCs w:val="28"/>
        </w:rPr>
        <w:t>Đối với học sinh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ab/>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Đảm bảo về tuổi học sinh tiểu học theo quy định</w:t>
      </w:r>
      <w:r>
        <w:rPr>
          <w:rFonts w:ascii="Times New Roman" w:hAnsi="Times New Roman"/>
          <w:sz w:val="28"/>
          <w:szCs w:val="28"/>
        </w:rPr>
        <w: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Đảm bảo về tuổi học sinh tiểu học theo quy định Điều lệ trường tiểu học</w:t>
      </w:r>
      <w:r>
        <w:rPr>
          <w:rFonts w:ascii="Times New Roman" w:hAnsi="Times New Roman"/>
          <w:sz w:val="28"/>
          <w:szCs w:val="28"/>
        </w:rPr>
        <w:t>.</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Thực hiện các nhiệm vụ theo quy định</w:t>
      </w:r>
      <w:r>
        <w:rPr>
          <w:rFonts w:ascii="Times New Roman" w:hAnsi="Times New Roman"/>
          <w:sz w:val="28"/>
          <w:szCs w:val="28"/>
        </w:rPr>
        <w: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Thực hiện các nhiệm vụ theo quy định Điều lệ trường tiểu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Được đảm bảo các quyền theo quy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Được đảm bảo các quyền theo quy định Điều lệ trường tiểu học và các quy định khác (như luật trẻ em).</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Học bạ học sinh;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liên lạc;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Phiếu hỏi về việc đảm bảo các quyền cho học sinh của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Học sinh vi phạm các hành vi không được làm được phát hiện kịp thời, có các biện pháp giáo dục phù hợp và có chuyển biến tích cực.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5778E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Học sinh vi phạm các hành vi không được làm được phát hiện kịp thời, có các biện pháp giáo dục phù hợp và có chuyển biến tích cực.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chủ nhiệm;</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ghi chép sinh hoạt chuyên môn và dự giờ;</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Học sinh có thành tích trong học tập, rèn luyện có ảnh hưởng tích cực đến các hoạt động của lớp và nhà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Học sinh có thành tích trong học tập, rèn luyện có ảnh hưởng tích cực đến các hoạt động của lớp và nhà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ghi chép sinh hoạt chuyên môn và dự giờ;</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chủ nhiệm;</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hình thức khen thưởng đối với học sinh của nhà trường;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III. Tiêu chuẩn 3: Cơ sở vật chất và thiết bị dạy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1. Tiêu chí 3.1: Khuôn viên, sân chơi, sân tập.</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Khuôn viên đảm bảo xanh, sạch, đẹp, an toàn để tổ chức các hoạt động giáo dục.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Khuôn viên đảm bảo xanh, sạch, đẹp, an toàn để tổ chức các hoạt động giáo dục.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Có cổng trường, biển tên trường và tường hoặc hàng rào bao quanh.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dung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Có cổng trường, biển tên trường và tường hoặc hàng rào bao quanh.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Có sân chơi, sân tập thể dục thể thao.</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Có sân chơi, sân tập thể dục thể thao.</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Giấy chứng nhận về quyền sử dụng đất của nhà trường (nếu có);</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Hồ sơ thiết kế xây dựng của nhà trường (nếu có);</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Các hình ảnh liên quan (nếu có).</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Diện tích khuôn viên, sân sơi, sân tập theo quy định.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Diện tích xây dựng công trình và diện tích sân vườn đảm bảo theo Tiêu chuẩn quốc gia TCVN 8793:2011 về yêu cầu thiết kế trường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Sân chơi, sân tập đảm bảo cho học sinh luyện tập thường xuyên và hiệu quả.</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Sân chơi, sân tập đảm bảo cho học sinh luyện tập thường xuyên và hiệu quả.</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Trang 72</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600"/>
        <w:jc w:val="both"/>
        <w:rPr>
          <w:rFonts w:ascii="Times New Roman" w:hAnsi="Times New Roman"/>
          <w:sz w:val="28"/>
          <w:szCs w:val="28"/>
        </w:rPr>
      </w:pPr>
      <w:r>
        <w:rPr>
          <w:rFonts w:ascii="Times New Roman" w:hAnsi="Times New Roman"/>
          <w:sz w:val="28"/>
          <w:szCs w:val="28"/>
        </w:rPr>
        <w:t>- Hồ sơ thiết kế x</w:t>
      </w:r>
      <w:r w:rsidRPr="00D21974">
        <w:rPr>
          <w:rFonts w:ascii="Times New Roman" w:hAnsi="Times New Roman"/>
          <w:sz w:val="28"/>
          <w:szCs w:val="28"/>
        </w:rPr>
        <w:t>ây dựng của nhà trường;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hình ảnh liên quan (nếu có);</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 xml:space="preserve">MỨC 3 </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Sân chơi, sân tập bằng phẳng, có cây bóng mát, có đồ chơi, thiết bị vận động.</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Sân chơi, sân tập bằng phẳng, có cây bóng mát, có đồ chơi, thiết bị vận động.</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hình ảnh, tư liệu liên quan (nếu có);</w:t>
      </w:r>
    </w:p>
    <w:p w:rsidR="00B00529" w:rsidRPr="0023526D" w:rsidRDefault="00B00529" w:rsidP="008C0922">
      <w:pPr>
        <w:spacing w:before="120" w:after="120" w:line="240" w:lineRule="auto"/>
        <w:ind w:firstLine="600"/>
        <w:jc w:val="both"/>
        <w:rPr>
          <w:rFonts w:ascii="Times New Roman" w:hAnsi="Times New Roman"/>
          <w:b/>
          <w:sz w:val="28"/>
          <w:szCs w:val="28"/>
        </w:rPr>
      </w:pPr>
      <w:r w:rsidRPr="0023526D">
        <w:rPr>
          <w:rFonts w:ascii="Times New Roman" w:hAnsi="Times New Roman"/>
          <w:b/>
          <w:sz w:val="28"/>
          <w:szCs w:val="28"/>
        </w:rPr>
        <w:t>2. Tiêu chí 3.2: Phòng học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a) Đủ mỗi lớp một phòng học riêng, quy cách phòng học theo quy định.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Đủ mỗi lớp một phòng học riêng, quy cách phòng học theo quy định.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b) Bàn, ghế học sinh đúng tiêu chuẩn và đủ chỗ ngồi cho học sinh; có bàn ghế phù hợp cho học sinh khuyết tật học hòa nhập (nếu có); bàn, ghế giáo viên, bảng lớp theo quy định.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Bàn, ghế học sinh đúng tiêu ch</w:t>
      </w:r>
      <w:r>
        <w:rPr>
          <w:rFonts w:ascii="Times New Roman" w:hAnsi="Times New Roman"/>
          <w:sz w:val="28"/>
          <w:szCs w:val="28"/>
        </w:rPr>
        <w:t>uẩn và đủ chỗ ngồi cho học sinh;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Có bàn ghế phù hợp cho học sinh khuyết tật học hòa nhập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Bàn, ghế giáo viên, bảng lớp theo quy định.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c) Có hệ thống đèn, hệ thống quạt (ở nơi có điện); có hệ thống tủ đựng hồ sơ, thiết bị dạy học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xml:space="preserve">- Nhà trường có đầy đủ hệ thống đèn, hệ thống quạt được trang bị ở các phòng (ở nơi có điện); </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Có tủ đựng hồ sơ, thiết bị dạy học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hình ảnh, tư liệu liên quan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Biên bản kiểm tra tài sản, cơ sở vật chất;</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a) Diện tích phòng học đạt tiêu chuẩn theo quy định.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Diện tích phòng học đạt tiêu chuẩn theo quy định Tiêu chuẩn quốc gia TCVN 8793:2011 về yêu cầu thiết kế trường tiểu học;</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b) Tủ đựng thiết bị dạy học có đủ các thiết bị dạy học.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Hệ thố</w:t>
      </w:r>
      <w:r>
        <w:rPr>
          <w:rFonts w:ascii="Times New Roman" w:hAnsi="Times New Roman"/>
          <w:sz w:val="28"/>
          <w:szCs w:val="28"/>
        </w:rPr>
        <w:t>ng tủ, kệ, giái đựng đồ chơi, đồ</w:t>
      </w:r>
      <w:r w:rsidRPr="00D21974">
        <w:rPr>
          <w:rFonts w:ascii="Times New Roman" w:hAnsi="Times New Roman"/>
          <w:sz w:val="28"/>
          <w:szCs w:val="28"/>
        </w:rPr>
        <w:t xml:space="preserve"> dùng, tài liệu.</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Đảm bảo đầy đủ, theo quy định tại Điều lệ trường tiểu học;</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Được sắp xếp hợp lý;</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An toàn, thuận tiện khi sử dụng.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c) Kích thước, vật liệu, kết cấu, kiểu dáng, màu sắc bàn, ghế học sinh theo quy định.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Kích thước, vật liệu, kết cấu, kiểu dáng, màu sắc bàn, ghế học sinh theo quy định.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hình ảnh liên quan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Biên bản kiểm tra tài sản, cơ sở vật chất.</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Có các phòng riêng biệt để dạy các môn âm nhạc, mỹ thuật, khoa học và ngoại ngữ; có phòng để hỗ tr</w:t>
      </w:r>
      <w:r>
        <w:rPr>
          <w:rFonts w:ascii="Times New Roman" w:hAnsi="Times New Roman"/>
          <w:sz w:val="28"/>
          <w:szCs w:val="28"/>
        </w:rPr>
        <w:t>ợ cho học sinh có hoàn cảnh khó khă</w:t>
      </w:r>
      <w:r w:rsidRPr="00D21974">
        <w:rPr>
          <w:rFonts w:ascii="Times New Roman" w:hAnsi="Times New Roman"/>
          <w:sz w:val="28"/>
          <w:szCs w:val="28"/>
        </w:rPr>
        <w:t>n, học sinh có năng khiếu (nếu có).</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Có các phòng riêng biệt để dạy các môn âm nhạc, mỹ thuật, khoa học và ngoại ngữ;</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Có phòng để hỗ tr</w:t>
      </w:r>
      <w:r>
        <w:rPr>
          <w:rFonts w:ascii="Times New Roman" w:hAnsi="Times New Roman"/>
          <w:sz w:val="28"/>
          <w:szCs w:val="28"/>
        </w:rPr>
        <w:t>ợ cho học sinh có hoàn cảnh khó khă</w:t>
      </w:r>
      <w:r w:rsidRPr="00D21974">
        <w:rPr>
          <w:rFonts w:ascii="Times New Roman" w:hAnsi="Times New Roman"/>
          <w:sz w:val="28"/>
          <w:szCs w:val="28"/>
        </w:rPr>
        <w:t>n, học sinh có năng khiếu (nếu có).</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line="240" w:lineRule="auto"/>
        <w:ind w:left="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liên quan ( nếu có );</w:t>
      </w:r>
    </w:p>
    <w:p w:rsidR="00B00529" w:rsidRPr="00D21974" w:rsidRDefault="00B00529" w:rsidP="008C0922">
      <w:pPr>
        <w:pStyle w:val="ListParagraph"/>
        <w:spacing w:line="240" w:lineRule="auto"/>
        <w:ind w:left="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pStyle w:val="ListParagraph"/>
        <w:spacing w:line="240" w:lineRule="auto"/>
        <w:ind w:left="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tài khoản, tài chính;</w:t>
      </w:r>
    </w:p>
    <w:p w:rsidR="00B00529" w:rsidRPr="00D21974" w:rsidRDefault="00B00529" w:rsidP="008C0922">
      <w:pPr>
        <w:pStyle w:val="ListParagraph"/>
        <w:spacing w:line="240" w:lineRule="auto"/>
        <w:ind w:left="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Hồ sơ thiết kế xây dựng của nhà trường;</w:t>
      </w:r>
    </w:p>
    <w:p w:rsidR="00B00529" w:rsidRPr="00D21974" w:rsidRDefault="00B00529" w:rsidP="008C0922">
      <w:pPr>
        <w:pStyle w:val="ListParagraph"/>
        <w:spacing w:line="240" w:lineRule="auto"/>
        <w:ind w:left="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kiểm tra tài khoản.</w:t>
      </w:r>
    </w:p>
    <w:p w:rsidR="00B00529" w:rsidRPr="0036053B" w:rsidRDefault="00B00529" w:rsidP="008C0922">
      <w:pPr>
        <w:pStyle w:val="ListParagraph"/>
        <w:spacing w:line="240" w:lineRule="auto"/>
        <w:ind w:left="0"/>
        <w:jc w:val="both"/>
        <w:rPr>
          <w:rFonts w:ascii="Times New Roman" w:hAnsi="Times New Roman"/>
          <w:b/>
          <w:sz w:val="28"/>
          <w:szCs w:val="28"/>
        </w:rPr>
      </w:pPr>
      <w:r w:rsidRPr="0036053B">
        <w:rPr>
          <w:rFonts w:ascii="Times New Roman" w:hAnsi="Times New Roman"/>
          <w:b/>
          <w:sz w:val="28"/>
          <w:szCs w:val="28"/>
        </w:rPr>
        <w:t>3. Tiêu chí 3.3: Khối phòng phục vụ h</w:t>
      </w:r>
      <w:r>
        <w:rPr>
          <w:rFonts w:ascii="Times New Roman" w:hAnsi="Times New Roman"/>
          <w:b/>
          <w:sz w:val="28"/>
          <w:szCs w:val="28"/>
        </w:rPr>
        <w:t xml:space="preserve">ọc tập và khối phòng hành chính </w:t>
      </w:r>
      <w:r w:rsidRPr="0036053B">
        <w:rPr>
          <w:rFonts w:ascii="Times New Roman" w:hAnsi="Times New Roman"/>
          <w:b/>
          <w:sz w:val="28"/>
          <w:szCs w:val="28"/>
        </w:rPr>
        <w:t>-</w:t>
      </w:r>
      <w:r>
        <w:rPr>
          <w:rFonts w:ascii="Times New Roman" w:hAnsi="Times New Roman"/>
          <w:b/>
          <w:sz w:val="28"/>
          <w:szCs w:val="28"/>
        </w:rPr>
        <w:t xml:space="preserve"> </w:t>
      </w:r>
      <w:r w:rsidRPr="0036053B">
        <w:rPr>
          <w:rFonts w:ascii="Times New Roman" w:hAnsi="Times New Roman"/>
          <w:b/>
          <w:sz w:val="28"/>
          <w:szCs w:val="28"/>
        </w:rPr>
        <w:t>quản trị</w:t>
      </w:r>
    </w:p>
    <w:p w:rsidR="00B00529" w:rsidRPr="00D21974" w:rsidRDefault="00B00529" w:rsidP="008C0922">
      <w:pPr>
        <w:pStyle w:val="ListParagraph"/>
        <w:spacing w:line="240" w:lineRule="auto"/>
        <w:jc w:val="both"/>
        <w:rPr>
          <w:rFonts w:ascii="Times New Roman" w:hAnsi="Times New Roman"/>
          <w:sz w:val="28"/>
          <w:szCs w:val="28"/>
        </w:rPr>
      </w:pPr>
      <w:r w:rsidRPr="00D21974">
        <w:rPr>
          <w:rFonts w:ascii="Times New Roman" w:hAnsi="Times New Roman"/>
          <w:sz w:val="28"/>
          <w:szCs w:val="28"/>
        </w:rPr>
        <w:t xml:space="preserve"> </w:t>
      </w:r>
      <w:r w:rsidRPr="00D21974">
        <w:rPr>
          <w:rFonts w:ascii="Times New Roman" w:hAnsi="Times New Roman"/>
          <w:b/>
          <w:sz w:val="28"/>
          <w:szCs w:val="28"/>
        </w:rPr>
        <w:t>MỨC 1</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a)</w:t>
      </w:r>
      <w:r w:rsidRPr="00D21974">
        <w:rPr>
          <w:rFonts w:ascii="Times New Roman" w:hAnsi="Times New Roman"/>
          <w:sz w:val="28"/>
          <w:szCs w:val="28"/>
        </w:rPr>
        <w:t>Có phòng giáo dục nghệ thuật, phòng học tin học, phòng thiết bị giáo dục, phòn</w:t>
      </w:r>
      <w:r>
        <w:rPr>
          <w:rFonts w:ascii="Times New Roman" w:hAnsi="Times New Roman"/>
          <w:sz w:val="28"/>
          <w:szCs w:val="28"/>
        </w:rPr>
        <w:t>g truyền thống và hoạt động Đội</w:t>
      </w:r>
      <w:r w:rsidRPr="00D21974">
        <w:rPr>
          <w:rFonts w:ascii="Times New Roman" w:hAnsi="Times New Roman"/>
          <w:sz w:val="28"/>
          <w:szCs w:val="28"/>
        </w:rPr>
        <w:t xml:space="preserve"> đáp các yêu cầu tối thiểu các hoạt động giáo dục.</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Có phòng giáo dục nghệ thuật, phòng học tin học, phòng thiết bị giáo dục, phòng truyền thống và hoạt động</w:t>
      </w:r>
      <w:r>
        <w:rPr>
          <w:rFonts w:ascii="Times New Roman" w:hAnsi="Times New Roman"/>
          <w:sz w:val="28"/>
          <w:szCs w:val="28"/>
        </w:rPr>
        <w:t xml:space="preserve"> Đội</w:t>
      </w:r>
      <w:r w:rsidRPr="00D21974">
        <w:rPr>
          <w:rFonts w:ascii="Times New Roman" w:hAnsi="Times New Roman"/>
          <w:sz w:val="28"/>
          <w:szCs w:val="28"/>
        </w:rPr>
        <w:t xml:space="preserve"> đáp các yêu cầu tối thiểu các hoạt động giáo dục.</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numPr>
          <w:ilvl w:val="0"/>
          <w:numId w:val="18"/>
        </w:numPr>
        <w:spacing w:line="240" w:lineRule="auto"/>
        <w:jc w:val="both"/>
        <w:rPr>
          <w:rFonts w:ascii="Times New Roman" w:hAnsi="Times New Roman"/>
          <w:sz w:val="28"/>
          <w:szCs w:val="28"/>
        </w:rPr>
      </w:pPr>
      <w:r w:rsidRPr="00D21974">
        <w:rPr>
          <w:rFonts w:ascii="Times New Roman" w:hAnsi="Times New Roman"/>
          <w:sz w:val="28"/>
          <w:szCs w:val="28"/>
        </w:rPr>
        <w:t>Hồ sơ thiết kế xây dựng của nhà trường;</w:t>
      </w:r>
    </w:p>
    <w:p w:rsidR="00B00529" w:rsidRPr="00D21974" w:rsidRDefault="00B00529" w:rsidP="008C0922">
      <w:pPr>
        <w:pStyle w:val="ListParagraph"/>
        <w:numPr>
          <w:ilvl w:val="0"/>
          <w:numId w:val="18"/>
        </w:numPr>
        <w:spacing w:line="240" w:lineRule="auto"/>
        <w:jc w:val="both"/>
        <w:rPr>
          <w:rFonts w:ascii="Times New Roman" w:hAnsi="Times New Roman"/>
          <w:sz w:val="28"/>
          <w:szCs w:val="28"/>
        </w:rPr>
      </w:pPr>
      <w:r w:rsidRPr="00D21974">
        <w:rPr>
          <w:rFonts w:ascii="Times New Roman" w:hAnsi="Times New Roman"/>
          <w:sz w:val="28"/>
          <w:szCs w:val="28"/>
        </w:rPr>
        <w:t>Sổ quản lí tài sản, tài chính;</w:t>
      </w:r>
    </w:p>
    <w:p w:rsidR="00B00529" w:rsidRPr="00D21974" w:rsidRDefault="00B00529" w:rsidP="008C0922">
      <w:pPr>
        <w:pStyle w:val="ListParagraph"/>
        <w:numPr>
          <w:ilvl w:val="0"/>
          <w:numId w:val="18"/>
        </w:numPr>
        <w:spacing w:line="240" w:lineRule="auto"/>
        <w:jc w:val="both"/>
        <w:rPr>
          <w:rFonts w:ascii="Times New Roman" w:hAnsi="Times New Roman"/>
          <w:sz w:val="28"/>
          <w:szCs w:val="28"/>
        </w:rPr>
      </w:pPr>
      <w:r>
        <w:rPr>
          <w:rFonts w:ascii="Times New Roman" w:hAnsi="Times New Roman"/>
          <w:sz w:val="28"/>
          <w:szCs w:val="28"/>
        </w:rPr>
        <w:t>Các hình ảnh liê</w:t>
      </w:r>
      <w:r w:rsidRPr="00D21974">
        <w:rPr>
          <w:rFonts w:ascii="Times New Roman" w:hAnsi="Times New Roman"/>
          <w:sz w:val="28"/>
          <w:szCs w:val="28"/>
        </w:rPr>
        <w:t>n quan (nếu có).</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b)</w:t>
      </w:r>
      <w:r w:rsidRPr="00D21974">
        <w:rPr>
          <w:rFonts w:ascii="Times New Roman" w:hAnsi="Times New Roman"/>
          <w:sz w:val="28"/>
          <w:szCs w:val="28"/>
        </w:rPr>
        <w:t>Khối phòng hành chính – quản trị đáp ứng các yêu cầu tối thiểu các hoạt động hành chính – quản trị của nhà trường.</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Nội hàm của chỉ báo :</w:t>
      </w:r>
    </w:p>
    <w:p w:rsidR="00B00529" w:rsidRPr="00D21974" w:rsidRDefault="00B00529" w:rsidP="008C0922">
      <w:pPr>
        <w:pStyle w:val="ListParagraph"/>
        <w:spacing w:line="240" w:lineRule="auto"/>
        <w:ind w:left="0" w:firstLine="360"/>
        <w:jc w:val="both"/>
        <w:rPr>
          <w:rFonts w:ascii="Times New Roman" w:hAnsi="Times New Roman"/>
          <w:sz w:val="28"/>
          <w:szCs w:val="28"/>
        </w:rPr>
      </w:pPr>
      <w:r w:rsidRPr="00D21974">
        <w:rPr>
          <w:rFonts w:ascii="Times New Roman" w:hAnsi="Times New Roman"/>
          <w:sz w:val="28"/>
          <w:szCs w:val="28"/>
        </w:rPr>
        <w:t>Khối phòng hành chính – quản trị đáp ứng các yêu cầu tối thiểu các hoạt động hành ch</w:t>
      </w:r>
      <w:r>
        <w:rPr>
          <w:rFonts w:ascii="Times New Roman" w:hAnsi="Times New Roman"/>
          <w:sz w:val="28"/>
          <w:szCs w:val="28"/>
        </w:rPr>
        <w:t>ính – quản trị của nhà trường (</w:t>
      </w:r>
      <w:r w:rsidRPr="00D21974">
        <w:rPr>
          <w:rFonts w:ascii="Times New Roman" w:hAnsi="Times New Roman"/>
          <w:sz w:val="28"/>
          <w:szCs w:val="28"/>
        </w:rPr>
        <w:t xml:space="preserve">các phòng có trang </w:t>
      </w:r>
      <w:r>
        <w:rPr>
          <w:rFonts w:ascii="Times New Roman" w:hAnsi="Times New Roman"/>
          <w:sz w:val="28"/>
          <w:szCs w:val="28"/>
        </w:rPr>
        <w:t>thiết</w:t>
      </w:r>
      <w:r w:rsidRPr="00D21974">
        <w:rPr>
          <w:rFonts w:ascii="Times New Roman" w:hAnsi="Times New Roman"/>
          <w:sz w:val="28"/>
          <w:szCs w:val="28"/>
        </w:rPr>
        <w:t xml:space="preserve"> bị tối thiểu để làm vi</w:t>
      </w:r>
      <w:r>
        <w:rPr>
          <w:rFonts w:ascii="Times New Roman" w:hAnsi="Times New Roman"/>
          <w:sz w:val="28"/>
          <w:szCs w:val="28"/>
        </w:rPr>
        <w:t>ệc như</w:t>
      </w:r>
      <w:r w:rsidRPr="00D21974">
        <w:rPr>
          <w:rFonts w:ascii="Times New Roman" w:hAnsi="Times New Roman"/>
          <w:sz w:val="28"/>
          <w:szCs w:val="28"/>
        </w:rPr>
        <w:t>, bàn, ghế, tủ, máy vi tính và các phương tiện làm việc).</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c)</w:t>
      </w:r>
      <w:r w:rsidRPr="00D21974">
        <w:rPr>
          <w:rFonts w:ascii="Times New Roman" w:hAnsi="Times New Roman"/>
          <w:sz w:val="28"/>
          <w:szCs w:val="28"/>
        </w:rPr>
        <w:t>Khu để xe được bố trí hợp lý, đảm bảo an toàn, trật tự.</w:t>
      </w:r>
    </w:p>
    <w:p w:rsidR="00B00529" w:rsidRPr="009611D5" w:rsidRDefault="00B00529" w:rsidP="008C0922">
      <w:pPr>
        <w:pStyle w:val="ListParagraph"/>
        <w:spacing w:line="240" w:lineRule="auto"/>
        <w:jc w:val="both"/>
        <w:rPr>
          <w:rFonts w:ascii="Times New Roman" w:hAnsi="Times New Roman"/>
          <w:b/>
          <w:sz w:val="28"/>
          <w:szCs w:val="28"/>
        </w:rPr>
      </w:pPr>
      <w:r w:rsidRPr="009611D5">
        <w:rPr>
          <w:rFonts w:ascii="Times New Roman" w:hAnsi="Times New Roman"/>
          <w:b/>
          <w:sz w:val="28"/>
          <w:szCs w:val="28"/>
        </w:rPr>
        <w:t>Nội hàm của chỉ báo:</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Khu để xe cho giáo viên, cán bộ, nhân viên được bố trí hợp lý, đảm bảo an toàn, trật tự.</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tài khoản, tài chính;</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kiểm tra tài khoản</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liên quan ( nếu có ).</w:t>
      </w:r>
    </w:p>
    <w:p w:rsidR="00B00529"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MỨC 2</w:t>
      </w:r>
    </w:p>
    <w:p w:rsidR="00B00529" w:rsidRPr="009611D5" w:rsidRDefault="00B00529" w:rsidP="008C0922">
      <w:pPr>
        <w:pStyle w:val="ListParagraph"/>
        <w:spacing w:line="240" w:lineRule="auto"/>
        <w:ind w:left="0" w:firstLine="720"/>
        <w:jc w:val="both"/>
        <w:rPr>
          <w:rFonts w:ascii="Times New Roman" w:hAnsi="Times New Roman"/>
          <w:b/>
          <w:sz w:val="28"/>
          <w:szCs w:val="28"/>
        </w:rPr>
      </w:pPr>
      <w:r>
        <w:rPr>
          <w:rFonts w:ascii="Times New Roman" w:hAnsi="Times New Roman"/>
          <w:b/>
          <w:sz w:val="28"/>
          <w:szCs w:val="28"/>
        </w:rPr>
        <w:t>a)</w:t>
      </w:r>
      <w:r w:rsidRPr="00D21974">
        <w:rPr>
          <w:rFonts w:ascii="Times New Roman" w:hAnsi="Times New Roman"/>
          <w:sz w:val="28"/>
          <w:szCs w:val="28"/>
        </w:rPr>
        <w:t>Khối phòng phục vụ học tập và khối hành chính – quản trị theo quy định; khu bếp, nhà ăn, nhà nghỉ (nếu có) phải đảm bảo điều kiện sức khỏe, an toàn, vệ sinh cho giáo viên, nhân viên và học sinh.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Văn phòng trường, phòng hiệu trưởng, phòng phó hiệu trưởng, phòng hành chính quản trị, phòng y tế, phòng bảo vệ, phòng dành cho nhân viên đảm bảo đủ diện tích theo quy định tại Điều lệ trường tiểu học.</w:t>
      </w:r>
    </w:p>
    <w:p w:rsidR="00B00529" w:rsidRPr="00D21974" w:rsidRDefault="00B00529" w:rsidP="008C0922">
      <w:pPr>
        <w:pStyle w:val="ListParagraph"/>
        <w:spacing w:line="240" w:lineRule="auto"/>
        <w:ind w:left="0" w:firstLine="660"/>
        <w:jc w:val="both"/>
        <w:rPr>
          <w:rFonts w:ascii="Times New Roman" w:hAnsi="Times New Roman"/>
          <w:sz w:val="28"/>
          <w:szCs w:val="28"/>
        </w:rPr>
      </w:pPr>
      <w:r>
        <w:rPr>
          <w:rFonts w:ascii="Times New Roman" w:hAnsi="Times New Roman"/>
          <w:sz w:val="28"/>
          <w:szCs w:val="28"/>
        </w:rPr>
        <w:t>b)Có nơi lưu trữ hồ sơ</w:t>
      </w:r>
      <w:r w:rsidRPr="00D21974">
        <w:rPr>
          <w:rFonts w:ascii="Times New Roman" w:hAnsi="Times New Roman"/>
          <w:sz w:val="28"/>
          <w:szCs w:val="28"/>
        </w:rPr>
        <w:t>, tài liệu chung.</w:t>
      </w:r>
    </w:p>
    <w:p w:rsidR="00B00529" w:rsidRDefault="00B00529" w:rsidP="008C0922">
      <w:pPr>
        <w:pStyle w:val="ListParagraph"/>
        <w:spacing w:line="240" w:lineRule="auto"/>
        <w:ind w:left="660"/>
        <w:jc w:val="both"/>
        <w:rPr>
          <w:rFonts w:ascii="Times New Roman" w:hAnsi="Times New Roman"/>
          <w:b/>
          <w:sz w:val="28"/>
          <w:szCs w:val="28"/>
        </w:rPr>
      </w:pPr>
      <w:r w:rsidRPr="009F232C">
        <w:rPr>
          <w:rFonts w:ascii="Times New Roman" w:hAnsi="Times New Roman"/>
          <w:b/>
          <w:sz w:val="28"/>
          <w:szCs w:val="28"/>
        </w:rPr>
        <w:t>Nội hàm của chỉ báo:</w:t>
      </w:r>
    </w:p>
    <w:p w:rsidR="00B00529" w:rsidRPr="009F232C" w:rsidRDefault="00B00529" w:rsidP="008C0922">
      <w:pPr>
        <w:pStyle w:val="ListParagraph"/>
        <w:spacing w:line="240" w:lineRule="auto"/>
        <w:ind w:left="660"/>
        <w:jc w:val="both"/>
        <w:rPr>
          <w:rFonts w:ascii="Times New Roman" w:hAnsi="Times New Roman"/>
          <w:b/>
          <w:sz w:val="28"/>
          <w:szCs w:val="28"/>
        </w:rPr>
      </w:pPr>
      <w:r>
        <w:rPr>
          <w:rFonts w:ascii="Times New Roman" w:hAnsi="Times New Roman"/>
          <w:sz w:val="28"/>
          <w:szCs w:val="28"/>
        </w:rPr>
        <w:t>Có nơi lưu trữ hồ sơ</w:t>
      </w:r>
      <w:r w:rsidRPr="00D21974">
        <w:rPr>
          <w:rFonts w:ascii="Times New Roman" w:hAnsi="Times New Roman"/>
          <w:sz w:val="28"/>
          <w:szCs w:val="28"/>
        </w:rPr>
        <w:t>, tài liệu chung.</w:t>
      </w:r>
    </w:p>
    <w:p w:rsidR="00B00529" w:rsidRPr="00051A12" w:rsidRDefault="00B00529" w:rsidP="008C0922">
      <w:pPr>
        <w:pStyle w:val="ListParagraph"/>
        <w:spacing w:line="240" w:lineRule="auto"/>
        <w:ind w:left="660"/>
        <w:jc w:val="both"/>
        <w:rPr>
          <w:rFonts w:ascii="Times New Roman" w:hAnsi="Times New Roman"/>
          <w:b/>
          <w:sz w:val="28"/>
          <w:szCs w:val="28"/>
        </w:rPr>
      </w:pPr>
      <w:r w:rsidRPr="00051A12">
        <w:rPr>
          <w:rFonts w:ascii="Times New Roman" w:hAnsi="Times New Roman"/>
          <w:b/>
          <w:sz w:val="28"/>
          <w:szCs w:val="28"/>
        </w:rPr>
        <w:t>Gợi ý các minh chứng:</w:t>
      </w:r>
    </w:p>
    <w:p w:rsidR="00B00529" w:rsidRPr="00D21974" w:rsidRDefault="00B00529" w:rsidP="008C0922">
      <w:pPr>
        <w:pStyle w:val="ListParagraph"/>
        <w:spacing w:line="240" w:lineRule="auto"/>
        <w:ind w:left="360" w:firstLine="5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tài khoản, tài chính;</w:t>
      </w:r>
    </w:p>
    <w:p w:rsidR="00B00529" w:rsidRPr="00D21974" w:rsidRDefault="00B00529" w:rsidP="008C0922">
      <w:pPr>
        <w:pStyle w:val="ListParagraph"/>
        <w:spacing w:line="240" w:lineRule="auto"/>
        <w:ind w:left="360" w:firstLine="5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kiểm tra tài khoản;</w:t>
      </w:r>
    </w:p>
    <w:p w:rsidR="00B00529" w:rsidRPr="00D21974" w:rsidRDefault="00B00529" w:rsidP="008C0922">
      <w:pPr>
        <w:pStyle w:val="ListParagraph"/>
        <w:spacing w:line="240" w:lineRule="auto"/>
        <w:ind w:left="360" w:firstLine="5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liên quan ( nếu có ).</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Khối phòng phục vụ học tập, phòng hành chính</w:t>
      </w:r>
      <w:r>
        <w:rPr>
          <w:rFonts w:ascii="Times New Roman" w:hAnsi="Times New Roman"/>
          <w:sz w:val="28"/>
          <w:szCs w:val="28"/>
        </w:rPr>
        <w:t xml:space="preserve"> </w:t>
      </w:r>
      <w:r w:rsidRPr="00D21974">
        <w:rPr>
          <w:rFonts w:ascii="Times New Roman" w:hAnsi="Times New Roman"/>
          <w:sz w:val="28"/>
          <w:szCs w:val="28"/>
        </w:rPr>
        <w:t>- quản trị có đầy đủ các thiết bị, được sắp xếp hợp lý, khoa học và hỗ trợ hiệu quả các hoạt động nhà trường.</w:t>
      </w:r>
    </w:p>
    <w:p w:rsidR="00B00529" w:rsidRPr="00D21974" w:rsidRDefault="00B00529" w:rsidP="008C0922">
      <w:pPr>
        <w:pStyle w:val="ListParagraph"/>
        <w:spacing w:line="240" w:lineRule="auto"/>
        <w:jc w:val="both"/>
        <w:rPr>
          <w:rFonts w:ascii="Times New Roman" w:hAnsi="Times New Roman"/>
          <w:b/>
          <w:sz w:val="28"/>
          <w:szCs w:val="28"/>
        </w:rPr>
      </w:pPr>
      <w:r w:rsidRPr="00D21974">
        <w:rPr>
          <w:rFonts w:ascii="Times New Roman" w:hAnsi="Times New Roman"/>
          <w:b/>
          <w:sz w:val="28"/>
          <w:szCs w:val="28"/>
        </w:rPr>
        <w:t xml:space="preserve">Nội hàm </w:t>
      </w:r>
      <w:r>
        <w:rPr>
          <w:rFonts w:ascii="Times New Roman" w:hAnsi="Times New Roman"/>
          <w:b/>
          <w:sz w:val="28"/>
          <w:szCs w:val="28"/>
        </w:rPr>
        <w:t xml:space="preserve">của </w:t>
      </w:r>
      <w:r w:rsidRPr="00D21974">
        <w:rPr>
          <w:rFonts w:ascii="Times New Roman" w:hAnsi="Times New Roman"/>
          <w:b/>
          <w:sz w:val="28"/>
          <w:szCs w:val="28"/>
        </w:rPr>
        <w:t>chỉ báo:</w:t>
      </w:r>
    </w:p>
    <w:p w:rsidR="00B00529" w:rsidRPr="00D21974" w:rsidRDefault="00B00529" w:rsidP="008C0922">
      <w:pPr>
        <w:pStyle w:val="ListParagraph"/>
        <w:spacing w:line="240" w:lineRule="auto"/>
        <w:ind w:left="0" w:firstLine="720"/>
        <w:jc w:val="both"/>
        <w:rPr>
          <w:rFonts w:ascii="Times New Roman" w:hAnsi="Times New Roman"/>
          <w:sz w:val="28"/>
          <w:szCs w:val="28"/>
        </w:rPr>
      </w:pPr>
      <w:r w:rsidRPr="00D21974">
        <w:rPr>
          <w:rFonts w:ascii="Times New Roman" w:hAnsi="Times New Roman"/>
          <w:sz w:val="28"/>
          <w:szCs w:val="28"/>
        </w:rPr>
        <w:t>Khối phòng phục vụ học tập, phòng hành chính</w:t>
      </w:r>
      <w:r>
        <w:rPr>
          <w:rFonts w:ascii="Times New Roman" w:hAnsi="Times New Roman"/>
          <w:sz w:val="28"/>
          <w:szCs w:val="28"/>
        </w:rPr>
        <w:t xml:space="preserve"> </w:t>
      </w:r>
      <w:r w:rsidRPr="00D21974">
        <w:rPr>
          <w:rFonts w:ascii="Times New Roman" w:hAnsi="Times New Roman"/>
          <w:sz w:val="28"/>
          <w:szCs w:val="28"/>
        </w:rPr>
        <w:t>- quản trị có đầy đủ các thiết bị, được sắp xếp hợp lý, khoa học và hỗ trợ hiệu quả các hoạt động nhà trường.</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 xml:space="preserve">Gợi ý </w:t>
      </w:r>
      <w:r>
        <w:rPr>
          <w:rFonts w:ascii="Times New Roman" w:hAnsi="Times New Roman"/>
          <w:b/>
          <w:sz w:val="28"/>
          <w:szCs w:val="28"/>
        </w:rPr>
        <w:t xml:space="preserve">các </w:t>
      </w:r>
      <w:r w:rsidRPr="00D21974">
        <w:rPr>
          <w:rFonts w:ascii="Times New Roman" w:hAnsi="Times New Roman"/>
          <w:b/>
          <w:sz w:val="28"/>
          <w:szCs w:val="28"/>
        </w:rPr>
        <w:t>minh</w:t>
      </w:r>
      <w:r>
        <w:rPr>
          <w:rFonts w:ascii="Times New Roman" w:hAnsi="Times New Roman"/>
          <w:b/>
          <w:sz w:val="28"/>
          <w:szCs w:val="28"/>
        </w:rPr>
        <w:t xml:space="preserve"> </w:t>
      </w:r>
      <w:r w:rsidRPr="00D21974">
        <w:rPr>
          <w:rFonts w:ascii="Times New Roman" w:hAnsi="Times New Roman"/>
          <w:b/>
          <w:sz w:val="28"/>
          <w:szCs w:val="28"/>
        </w:rPr>
        <w:t>chứng:</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quản lý tài khoản, tài chính;</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Biên bản kiểm tra tài khoản;</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biên bản đánh giá của cấp có thẩm quyền;</w:t>
      </w:r>
    </w:p>
    <w:p w:rsidR="00B00529" w:rsidRPr="00D21974" w:rsidRDefault="00B00529" w:rsidP="008C0922">
      <w:pPr>
        <w:pStyle w:val="ListParagraph"/>
        <w:spacing w:line="240" w:lineRule="auto"/>
        <w:ind w:left="360" w:firstLine="3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liên quan ( nếu có ).</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4. Tiêu chí 3.4: Khu vệ sinh, hệ thống cấp thoát nước</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MỨC 1</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a)</w:t>
      </w:r>
      <w:r w:rsidRPr="00D21974">
        <w:rPr>
          <w:rFonts w:ascii="Times New Roman" w:hAnsi="Times New Roman"/>
          <w:sz w:val="28"/>
          <w:szCs w:val="28"/>
        </w:rPr>
        <w:t xml:space="preserve">Khu vệ sinh riêng cho </w:t>
      </w:r>
      <w:r>
        <w:rPr>
          <w:rFonts w:ascii="Times New Roman" w:hAnsi="Times New Roman"/>
          <w:sz w:val="28"/>
          <w:szCs w:val="28"/>
        </w:rPr>
        <w:t>n</w:t>
      </w:r>
      <w:r w:rsidRPr="00D21974">
        <w:rPr>
          <w:rFonts w:ascii="Times New Roman" w:hAnsi="Times New Roman"/>
          <w:sz w:val="28"/>
          <w:szCs w:val="28"/>
        </w:rPr>
        <w:t>am, nữ, giáo viên, nhân viên, học sinh đảm bảo không ô nhiễm môi trường; khu vệ sinh đảm bảo sử dụng thuận lợi cho học sinh khuyết tật học hò</w:t>
      </w:r>
      <w:r>
        <w:rPr>
          <w:rFonts w:ascii="Times New Roman" w:hAnsi="Times New Roman"/>
          <w:sz w:val="28"/>
          <w:szCs w:val="28"/>
        </w:rPr>
        <w:t>a</w:t>
      </w:r>
      <w:r w:rsidRPr="00D21974">
        <w:rPr>
          <w:rFonts w:ascii="Times New Roman" w:hAnsi="Times New Roman"/>
          <w:sz w:val="28"/>
          <w:szCs w:val="28"/>
        </w:rPr>
        <w:t xml:space="preserve"> nhập.</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 xml:space="preserve">      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Khu vệ sinh riêng cho</w:t>
      </w:r>
      <w:r>
        <w:rPr>
          <w:rFonts w:ascii="Times New Roman" w:hAnsi="Times New Roman"/>
          <w:sz w:val="28"/>
          <w:szCs w:val="28"/>
        </w:rPr>
        <w:t xml:space="preserve"> n</w:t>
      </w:r>
      <w:r w:rsidRPr="00D21974">
        <w:rPr>
          <w:rFonts w:ascii="Times New Roman" w:hAnsi="Times New Roman"/>
          <w:sz w:val="28"/>
          <w:szCs w:val="28"/>
        </w:rPr>
        <w:t>am, nữ, giáo viên, nhân viên, học sinh đảm bảo không ô nhiễm môi trường;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Khu vệ sinh đảm bảo sử dụng thuận lợi</w:t>
      </w:r>
      <w:r>
        <w:rPr>
          <w:rFonts w:ascii="Times New Roman" w:hAnsi="Times New Roman"/>
          <w:sz w:val="28"/>
          <w:szCs w:val="28"/>
        </w:rPr>
        <w:t xml:space="preserve"> cho học sinh khuyết tật học hòa </w:t>
      </w:r>
      <w:r w:rsidRPr="00D21974">
        <w:rPr>
          <w:rFonts w:ascii="Times New Roman" w:hAnsi="Times New Roman"/>
          <w:sz w:val="28"/>
          <w:szCs w:val="28"/>
        </w:rPr>
        <w:t>nhập.</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Hệ thống thoát nước đảm bảo vệ sinh môi trường; hệ thống cấp nước sạch đảm bảo nước uống và nước sinh hoạt cho giáo viên, nhân viên và học sinh.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 Hệ thống thoát nước đảm bảo vệ sinh môi trường;</w:t>
      </w:r>
    </w:p>
    <w:p w:rsidR="00B00529" w:rsidRPr="00D21974" w:rsidRDefault="00B00529" w:rsidP="008C0922">
      <w:pPr>
        <w:pStyle w:val="ListParagraph"/>
        <w:tabs>
          <w:tab w:val="left" w:pos="1134"/>
        </w:tabs>
        <w:spacing w:line="240" w:lineRule="auto"/>
        <w:ind w:left="0"/>
        <w:jc w:val="both"/>
        <w:rPr>
          <w:rFonts w:ascii="Times New Roman" w:hAnsi="Times New Roman"/>
          <w:sz w:val="28"/>
          <w:szCs w:val="28"/>
        </w:rPr>
      </w:pPr>
      <w:r>
        <w:rPr>
          <w:rFonts w:ascii="Times New Roman" w:hAnsi="Times New Roman"/>
          <w:sz w:val="28"/>
          <w:szCs w:val="28"/>
        </w:rPr>
        <w:tab/>
      </w:r>
      <w:r w:rsidRPr="00D21974">
        <w:rPr>
          <w:rFonts w:ascii="Times New Roman" w:hAnsi="Times New Roman"/>
          <w:sz w:val="28"/>
          <w:szCs w:val="28"/>
        </w:rPr>
        <w:t>- Hệ thống cấp nước sạch đảm bảo nước uống và nước sinh hoạt cho giáo viên, nhân viên và học sinh.</w:t>
      </w:r>
    </w:p>
    <w:p w:rsidR="00B00529" w:rsidRPr="00D21974" w:rsidRDefault="00B00529" w:rsidP="008C0922">
      <w:pPr>
        <w:pStyle w:val="ListParagraph"/>
        <w:tabs>
          <w:tab w:val="left" w:pos="1134"/>
        </w:tabs>
        <w:spacing w:line="240" w:lineRule="auto"/>
        <w:jc w:val="both"/>
        <w:rPr>
          <w:rFonts w:ascii="Times New Roman" w:hAnsi="Times New Roman"/>
          <w:sz w:val="28"/>
          <w:szCs w:val="28"/>
        </w:rPr>
      </w:pPr>
      <w:r w:rsidRPr="00D21974">
        <w:rPr>
          <w:rFonts w:ascii="Times New Roman" w:hAnsi="Times New Roman"/>
          <w:sz w:val="28"/>
          <w:szCs w:val="28"/>
        </w:rPr>
        <w:t>c) Thu gom rác và xử lý chất thải đảm bảo vệ sinh môi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Thu gom rác và xử lý chất thải đảm bảo vệ sinh môi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pStyle w:val="ListParagraph"/>
        <w:numPr>
          <w:ilvl w:val="0"/>
          <w:numId w:val="22"/>
        </w:numPr>
        <w:spacing w:line="240" w:lineRule="auto"/>
        <w:jc w:val="both"/>
        <w:rPr>
          <w:rFonts w:ascii="Times New Roman" w:hAnsi="Times New Roman"/>
          <w:sz w:val="28"/>
          <w:szCs w:val="28"/>
        </w:rPr>
      </w:pPr>
      <w:r w:rsidRPr="00D21974">
        <w:rPr>
          <w:rFonts w:ascii="Times New Roman" w:hAnsi="Times New Roman"/>
          <w:sz w:val="28"/>
          <w:szCs w:val="28"/>
        </w:rPr>
        <w:t>Sổ quản lý tài sản, tài chính;</w:t>
      </w:r>
    </w:p>
    <w:p w:rsidR="00B00529" w:rsidRPr="00D21974" w:rsidRDefault="00B00529" w:rsidP="008C0922">
      <w:pPr>
        <w:pStyle w:val="ListParagraph"/>
        <w:numPr>
          <w:ilvl w:val="0"/>
          <w:numId w:val="22"/>
        </w:numPr>
        <w:spacing w:line="240" w:lineRule="auto"/>
        <w:jc w:val="both"/>
        <w:rPr>
          <w:rFonts w:ascii="Times New Roman" w:hAnsi="Times New Roman"/>
          <w:sz w:val="28"/>
          <w:szCs w:val="28"/>
        </w:rPr>
      </w:pPr>
      <w:r w:rsidRPr="00D21974">
        <w:rPr>
          <w:rFonts w:ascii="Times New Roman" w:hAnsi="Times New Roman"/>
          <w:sz w:val="28"/>
          <w:szCs w:val="28"/>
        </w:rPr>
        <w:t>Biên bản kiểm tra tài sản;</w:t>
      </w:r>
    </w:p>
    <w:p w:rsidR="00B00529" w:rsidRPr="00D21974" w:rsidRDefault="00B00529" w:rsidP="008C0922">
      <w:pPr>
        <w:pStyle w:val="ListParagraph"/>
        <w:numPr>
          <w:ilvl w:val="0"/>
          <w:numId w:val="22"/>
        </w:numPr>
        <w:spacing w:line="240" w:lineRule="auto"/>
        <w:jc w:val="both"/>
        <w:rPr>
          <w:rFonts w:ascii="Times New Roman" w:hAnsi="Times New Roman"/>
          <w:sz w:val="28"/>
          <w:szCs w:val="28"/>
        </w:rPr>
      </w:pPr>
      <w:r w:rsidRPr="00D21974">
        <w:rPr>
          <w:rFonts w:ascii="Times New Roman" w:hAnsi="Times New Roman"/>
          <w:sz w:val="28"/>
          <w:szCs w:val="28"/>
        </w:rPr>
        <w:t>Biên bản kiểm tra của cơ quan y tế về nước sạch;</w:t>
      </w:r>
    </w:p>
    <w:p w:rsidR="00B00529" w:rsidRPr="00D21974" w:rsidRDefault="00B00529" w:rsidP="008C0922">
      <w:pPr>
        <w:pStyle w:val="ListParagraph"/>
        <w:numPr>
          <w:ilvl w:val="0"/>
          <w:numId w:val="22"/>
        </w:numPr>
        <w:spacing w:line="240" w:lineRule="auto"/>
        <w:jc w:val="both"/>
        <w:rPr>
          <w:rFonts w:ascii="Times New Roman" w:hAnsi="Times New Roman"/>
          <w:sz w:val="28"/>
          <w:szCs w:val="28"/>
        </w:rPr>
      </w:pPr>
      <w:r w:rsidRPr="00D21974">
        <w:rPr>
          <w:rFonts w:ascii="Times New Roman" w:hAnsi="Times New Roman"/>
          <w:sz w:val="28"/>
          <w:szCs w:val="28"/>
        </w:rPr>
        <w:t>Báo cáo sơ kết, tổng kết;</w:t>
      </w:r>
    </w:p>
    <w:p w:rsidR="00B00529" w:rsidRPr="00D21974" w:rsidRDefault="00B00529" w:rsidP="008C0922">
      <w:pPr>
        <w:pStyle w:val="ListParagraph"/>
        <w:numPr>
          <w:ilvl w:val="0"/>
          <w:numId w:val="22"/>
        </w:numPr>
        <w:spacing w:line="240" w:lineRule="auto"/>
        <w:jc w:val="both"/>
        <w:rPr>
          <w:rFonts w:ascii="Times New Roman" w:hAnsi="Times New Roman"/>
          <w:sz w:val="28"/>
          <w:szCs w:val="28"/>
        </w:rPr>
      </w:pPr>
      <w:r w:rsidRPr="00D21974">
        <w:rPr>
          <w:rFonts w:ascii="Times New Roman" w:hAnsi="Times New Roman"/>
          <w:sz w:val="28"/>
          <w:szCs w:val="28"/>
        </w:rPr>
        <w:t xml:space="preserve">Các hình ảnh liên quan ( nếu có). </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tabs>
          <w:tab w:val="left" w:pos="1134"/>
        </w:tabs>
        <w:spacing w:line="240" w:lineRule="auto"/>
        <w:ind w:left="142"/>
        <w:jc w:val="both"/>
        <w:rPr>
          <w:rFonts w:ascii="Times New Roman" w:hAnsi="Times New Roman"/>
          <w:sz w:val="28"/>
          <w:szCs w:val="28"/>
        </w:rPr>
      </w:pPr>
      <w:r>
        <w:rPr>
          <w:rFonts w:ascii="Times New Roman" w:hAnsi="Times New Roman"/>
          <w:sz w:val="28"/>
          <w:szCs w:val="28"/>
        </w:rPr>
        <w:tab/>
        <w:t>a)</w:t>
      </w:r>
      <w:r w:rsidRPr="00D21974">
        <w:rPr>
          <w:rFonts w:ascii="Times New Roman" w:hAnsi="Times New Roman"/>
          <w:sz w:val="28"/>
          <w:szCs w:val="28"/>
        </w:rPr>
        <w:t xml:space="preserve">Khu vệ sinh đảm bảo thuận tiện, được xây dựng phù hợp với cảnh quan và  theo quy định.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Khu vệ sinh đảm bảo thuận tiện, được xây dựng phù hợp với cảnh quan và  theo quy định Tiêu chuẩn quốc gia TCVN 8793:2011 về yêu cầu thiết kế trường tiểu học.</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b)</w:t>
      </w:r>
      <w:r w:rsidRPr="00D21974">
        <w:rPr>
          <w:rFonts w:ascii="Times New Roman" w:hAnsi="Times New Roman"/>
          <w:sz w:val="28"/>
          <w:szCs w:val="28"/>
        </w:rPr>
        <w:t>Hệ thống cấp nước sạch, hệ thống thoát nước, thu gom và xử lý chất thải đáp ứng  quy định của Bộ GDĐT và Bộ Y tế.</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Nội  hàm của chỉ báo: </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ab/>
      </w:r>
      <w:r w:rsidRPr="00D21974">
        <w:rPr>
          <w:rFonts w:ascii="Times New Roman" w:hAnsi="Times New Roman"/>
          <w:sz w:val="28"/>
          <w:szCs w:val="28"/>
        </w:rPr>
        <w:t xml:space="preserve">* Đối với các trường tự đánh giá tính từ tháng 7 năm 2016 đến thời điểm hiện tại: </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 xml:space="preserve">- Hệ thống cung cấp nước sạch đáp ứng quy định tại khoản 1 và 3 Điều 5 Thông tư  liên tịch số 13/2016/TTLT-BGDĐT-BYT ngày 15/5/2016 của Bộ GDĐT và Bộ Y tế Quy định về công tác y tế trường học, cụ thể: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Sử dụng nguồn nước từ các cơ sở đủ điều kiện cung cấp nước ăn uống và nước sinh ho</w:t>
      </w:r>
      <w:r>
        <w:rPr>
          <w:rFonts w:ascii="Times New Roman" w:hAnsi="Times New Roman"/>
          <w:sz w:val="28"/>
          <w:szCs w:val="28"/>
        </w:rPr>
        <w:t>ạt. Trường hợp trườ</w:t>
      </w:r>
      <w:r w:rsidRPr="00D21974">
        <w:rPr>
          <w:rFonts w:ascii="Times New Roman" w:hAnsi="Times New Roman"/>
          <w:sz w:val="28"/>
          <w:szCs w:val="28"/>
        </w:rPr>
        <w:t>ng học tự cung cấp nguồn nước thì chất lượng phải đảm bảo đảm tiêu chuẩn về nước ăn uống theo</w:t>
      </w:r>
      <w:r>
        <w:rPr>
          <w:rFonts w:ascii="Times New Roman" w:hAnsi="Times New Roman"/>
          <w:sz w:val="28"/>
          <w:szCs w:val="28"/>
        </w:rPr>
        <w:t xml:space="preserve"> Quy  chuẩn kỹ thuật quốc gia (</w:t>
      </w:r>
      <w:r w:rsidRPr="00D21974">
        <w:rPr>
          <w:rFonts w:ascii="Times New Roman" w:hAnsi="Times New Roman"/>
          <w:sz w:val="28"/>
          <w:szCs w:val="28"/>
        </w:rPr>
        <w:t>QCVN 01:2009/BYT) ban hành kèm theo Thông tư số 04/2009/TT-BYT ngày 17 tháng 6 năm 2009 của Bộ trưởng Bộ Y tế ban hành quy chuẩn kỹ thuật quốc gia về chất lượng n</w:t>
      </w:r>
      <w:r>
        <w:rPr>
          <w:rFonts w:ascii="Times New Roman" w:hAnsi="Times New Roman"/>
          <w:sz w:val="28"/>
          <w:szCs w:val="28"/>
        </w:rPr>
        <w:t xml:space="preserve">ước ăn uống; về nước khoáng </w:t>
      </w:r>
      <w:r w:rsidRPr="00D21974">
        <w:rPr>
          <w:rFonts w:ascii="Times New Roman" w:hAnsi="Times New Roman"/>
          <w:sz w:val="28"/>
          <w:szCs w:val="28"/>
        </w:rPr>
        <w:t>thiên nhiên và nước uống đóng chai theo Quy chuẩn kỹ thuật quốc gia ( QCVN 6- 1:2010/BYT) ban hành kèm theo Thông tư số 34/2010/TT-BYT ngày 02 tháng 6 năm 2010 của Bộ trưởng Bộ Y tế ban hành quy chuẩn kỹ thuật quốc gia đối với nước khoáng thiên nhiên và nước uống đóng chai; về nước sinh hoạt theo Quy chuẩn kỹ thuật quốc gia (QCVN 02: 2009/BYT) ban hành kèm theo Thông tư số 05/2009/TT-BYT ngày 17 tháng 6 năm 2009 của Bộ trưởng Bộ Y tế ban hành quy chuẩn kỹ thuật quốc gia về chất lượng nước sinh hoạt;</w:t>
      </w:r>
    </w:p>
    <w:p w:rsidR="00B00529" w:rsidRPr="00D21974" w:rsidRDefault="00B00529" w:rsidP="008C0922">
      <w:pPr>
        <w:pStyle w:val="ListParagraph"/>
        <w:numPr>
          <w:ilvl w:val="0"/>
          <w:numId w:val="22"/>
        </w:numPr>
        <w:tabs>
          <w:tab w:val="left" w:pos="993"/>
        </w:tabs>
        <w:spacing w:line="240" w:lineRule="auto"/>
        <w:ind w:left="0" w:firstLine="709"/>
        <w:jc w:val="both"/>
        <w:rPr>
          <w:rFonts w:ascii="Times New Roman" w:hAnsi="Times New Roman"/>
          <w:sz w:val="28"/>
          <w:szCs w:val="28"/>
        </w:rPr>
      </w:pPr>
      <w:r w:rsidRPr="00D21974">
        <w:rPr>
          <w:rFonts w:ascii="Times New Roman" w:hAnsi="Times New Roman"/>
          <w:sz w:val="28"/>
          <w:szCs w:val="28"/>
        </w:rPr>
        <w:t xml:space="preserve">Hệ thống thoát nước, thu gom và xử lý chất thải đáp ứng quy định tại khoản 3 Điều 5 Thông tư liên tịch số 13/2016/TTLT-BGDĐT-BYT ngày 15/5/2016 của Bộ GDĐT và Bộ Y tế Quy định về công tác y tế trường học, cụ thể: </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 Trường học phải có hệ thống cống rãnh thoát nước mưa, nước thải sinh hoạt, không để nước ứ đọng xung quanh trường lớp; có hệ thống thoát nước  riêng cho khu vực nhà bếp, khu vệ sinh;</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 xml:space="preserve">+ Các trường học hợp đồng với các cơ sở đủ điều kiện thu gom, xử lý chất thải, rác thải sinh hoạt; </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 xml:space="preserve">+ Trường hợp trường học tự thu gom, xử lý thì phải bảo đảm theo quy định tại khoản 4, mục VII, phần II của Quy chuẩn kỹ thuật  quốc gia ( QCVN 07:2010/BYT) vệ sinh phòng bệnh truyền nhiễm trong các cơ sở giáo dục thuộc hệ thống giáo dục quốc dân ban hành kèm theo Thông tư số 46/2010/TT-BYT ngày 29 tháng 12 năm 2010 của Bộ trưởng Bộ Y tế ban hành “ Quy chuẩn kỹ thuật quốc gia về vệ sinh phòng bệnh truyền nhiễm trong các cơ sở giáo dục thuộc hệ thống giáo dục quốc dân” ( sau đây giọ tắt là Thông tư số 46/2010/TT-BYT), cụ thể: </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Có thùng đựng và phân loại rác thải. Có hệ thống thu gom và xử lý rác thải của phòng y tế;</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Bố trí đủ các phương tiện, dụng cụ có nắp đậy để phân loại, chứa đựng rác tạm thời trong cơ sở giáo dục; các phương tiện, dụng cụ này phải thuận tiện cho việc làm vệ sinh và khử trùng;</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Khu tập trung rác thải phải được bố trí cách biệt với các khu vực khác và có lối ra vào riêng. Khoảng cách không dưới 25m với khu nhà chính và nằm ở cuối chiều gió;</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Có quy định về việc phân loại, thu gom, vận chuyển và xử lý rác trong cơ sở giáo dục;</w:t>
      </w:r>
    </w:p>
    <w:p w:rsidR="00B00529" w:rsidRPr="00D21974" w:rsidRDefault="00B00529" w:rsidP="008C0922">
      <w:pPr>
        <w:pStyle w:val="ListParagraph"/>
        <w:spacing w:line="240" w:lineRule="auto"/>
        <w:ind w:left="0" w:firstLine="709"/>
        <w:jc w:val="both"/>
        <w:rPr>
          <w:rFonts w:ascii="Times New Roman" w:hAnsi="Times New Roman"/>
          <w:sz w:val="28"/>
          <w:szCs w:val="28"/>
        </w:rPr>
      </w:pPr>
      <w:r w:rsidRPr="00D21974">
        <w:rPr>
          <w:rFonts w:ascii="Times New Roman" w:hAnsi="Times New Roman"/>
          <w:sz w:val="28"/>
          <w:szCs w:val="28"/>
        </w:rPr>
        <w:t>Yêu cầu vệ sinh về thu gom, xử lý rác thải: Phải được thu gom hàng ngày và xử lý bằng cách đốt, chôn lấp hợp vệ sinh hoặc được vận chuyển tới nơi xử lý tập trung. Không để rác thải, nước thải tồn đọng trong khu vực trường gây ô nhiễm môi trường.</w:t>
      </w:r>
    </w:p>
    <w:p w:rsidR="00B00529" w:rsidRPr="00D21974" w:rsidRDefault="00B00529" w:rsidP="008C0922">
      <w:pPr>
        <w:spacing w:line="240" w:lineRule="auto"/>
        <w:ind w:firstLine="709"/>
        <w:jc w:val="both"/>
        <w:rPr>
          <w:rFonts w:ascii="Times New Roman" w:hAnsi="Times New Roman"/>
          <w:sz w:val="28"/>
          <w:szCs w:val="28"/>
        </w:rPr>
      </w:pPr>
      <w:r w:rsidRPr="00B60F0E">
        <w:rPr>
          <w:rFonts w:ascii="Times New Roman" w:hAnsi="Times New Roman"/>
          <w:sz w:val="28"/>
          <w:szCs w:val="28"/>
        </w:rPr>
        <w:t>* Đối với các trường tự đánh giá trước tháng 7 năm 2016: đảm bảo theo quy định tại khoản 3 và 4 Điều 9, khoản 4 Điều 14 Thông tư liên tịch số</w:t>
      </w:r>
      <w:r>
        <w:rPr>
          <w:rFonts w:ascii="Times New Roman" w:hAnsi="Times New Roman"/>
          <w:sz w:val="28"/>
          <w:szCs w:val="28"/>
        </w:rPr>
        <w:t xml:space="preserve"> </w:t>
      </w:r>
      <w:r w:rsidRPr="00D21974">
        <w:rPr>
          <w:rFonts w:ascii="Times New Roman" w:hAnsi="Times New Roman"/>
          <w:sz w:val="28"/>
          <w:szCs w:val="28"/>
        </w:rPr>
        <w:t>22/2013/TTLT-BGDĐT-BYT ngày 18/6/2013 quy định đánh giá công tác y tế tại các cơ sở giáo dục …, cụ thể:</w:t>
      </w:r>
    </w:p>
    <w:p w:rsidR="00B00529" w:rsidRPr="00D21974" w:rsidRDefault="00B00529" w:rsidP="008C0922">
      <w:pPr>
        <w:spacing w:before="120" w:after="120" w:line="240" w:lineRule="auto"/>
        <w:jc w:val="both"/>
        <w:rPr>
          <w:rFonts w:ascii="Times New Roman" w:hAnsi="Times New Roman"/>
          <w:sz w:val="28"/>
          <w:szCs w:val="28"/>
        </w:rPr>
      </w:pPr>
      <w:r w:rsidRPr="00D21974">
        <w:rPr>
          <w:rFonts w:ascii="Times New Roman" w:hAnsi="Times New Roman"/>
          <w:sz w:val="28"/>
          <w:szCs w:val="28"/>
        </w:rPr>
        <w:tab/>
        <w:t>- Hệ thống cống, rãnh để dẫn thoát nước mưa, nước thải bảo đảm kín không rò rỉ, ứ động gây ô nhiểm môi trường;</w:t>
      </w:r>
    </w:p>
    <w:p w:rsidR="00B00529" w:rsidRPr="00D21974" w:rsidRDefault="00B00529" w:rsidP="008C0922">
      <w:pPr>
        <w:spacing w:before="120" w:after="120" w:line="240" w:lineRule="auto"/>
        <w:jc w:val="both"/>
        <w:rPr>
          <w:rFonts w:ascii="Times New Roman" w:hAnsi="Times New Roman"/>
          <w:sz w:val="28"/>
          <w:szCs w:val="28"/>
        </w:rPr>
      </w:pPr>
      <w:r w:rsidRPr="00D21974">
        <w:rPr>
          <w:rFonts w:ascii="Times New Roman" w:hAnsi="Times New Roman"/>
          <w:sz w:val="28"/>
          <w:szCs w:val="28"/>
        </w:rPr>
        <w:tab/>
        <w:t>- Bảo đảm đủ số lượng, chất lượng nước uống và nước sinh hoạt cho trẻ em, cán bộ, giáo viên, nhân viên trong nhà trường;</w:t>
      </w:r>
    </w:p>
    <w:p w:rsidR="00B00529" w:rsidRPr="00D21974" w:rsidRDefault="00B00529" w:rsidP="008C0922">
      <w:pPr>
        <w:spacing w:before="120" w:after="120" w:line="240" w:lineRule="auto"/>
        <w:jc w:val="both"/>
        <w:rPr>
          <w:rFonts w:ascii="Times New Roman" w:hAnsi="Times New Roman"/>
          <w:sz w:val="28"/>
          <w:szCs w:val="28"/>
        </w:rPr>
      </w:pPr>
      <w:r w:rsidRPr="00D21974">
        <w:rPr>
          <w:rFonts w:ascii="Times New Roman" w:hAnsi="Times New Roman"/>
          <w:sz w:val="28"/>
          <w:szCs w:val="28"/>
        </w:rPr>
        <w:tab/>
        <w:t>- Có hệ thống thu gom và xử lý chất thải theo quy định:</w:t>
      </w:r>
    </w:p>
    <w:p w:rsidR="00B00529" w:rsidRPr="00D21974" w:rsidRDefault="00B00529" w:rsidP="008C0922">
      <w:pPr>
        <w:spacing w:before="120" w:after="120" w:line="240" w:lineRule="auto"/>
        <w:jc w:val="both"/>
        <w:rPr>
          <w:rFonts w:ascii="Times New Roman" w:hAnsi="Times New Roman"/>
          <w:sz w:val="28"/>
          <w:szCs w:val="28"/>
        </w:rPr>
      </w:pPr>
      <w:r w:rsidRPr="00D21974">
        <w:rPr>
          <w:rFonts w:ascii="Times New Roman" w:hAnsi="Times New Roman"/>
          <w:sz w:val="28"/>
          <w:szCs w:val="28"/>
        </w:rPr>
        <w:tab/>
        <w:t>+ Có thùng đựng và phân loại rác thải. Có hệ thống thu gom và sử lý rác thải của phòng y tế; bố trí đủ các phương tiện, dụng cụ có nắp đậy để phân loại, chứa đựng rác tạm thời trong cơ sở giáo dục; các phương tiện, dụng cụ này phải thuận tiện cho việc làm vệ sinh và khử trùng;</w:t>
      </w:r>
    </w:p>
    <w:p w:rsidR="00B00529" w:rsidRPr="00D21974" w:rsidRDefault="00B00529" w:rsidP="008C0922">
      <w:pPr>
        <w:spacing w:before="120" w:after="120" w:line="240" w:lineRule="auto"/>
        <w:jc w:val="both"/>
        <w:rPr>
          <w:rFonts w:ascii="Times New Roman" w:hAnsi="Times New Roman"/>
          <w:sz w:val="28"/>
          <w:szCs w:val="28"/>
        </w:rPr>
      </w:pPr>
      <w:r w:rsidRPr="00D21974">
        <w:rPr>
          <w:rFonts w:ascii="Times New Roman" w:hAnsi="Times New Roman"/>
          <w:sz w:val="28"/>
          <w:szCs w:val="28"/>
        </w:rPr>
        <w:tab/>
        <w:t>+ Có quy định về việc phân loại, thu gom, vận chuyển và xử lý rác trong nhà trường;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xml:space="preserve">+ Yêu cầu vệ </w:t>
      </w:r>
      <w:r>
        <w:rPr>
          <w:rFonts w:ascii="Times New Roman" w:hAnsi="Times New Roman"/>
          <w:sz w:val="28"/>
          <w:szCs w:val="28"/>
        </w:rPr>
        <w:t>sinh về thu gom, xử lý rác thải:</w:t>
      </w:r>
      <w:r w:rsidRPr="00D21974">
        <w:rPr>
          <w:rFonts w:ascii="Times New Roman" w:hAnsi="Times New Roman"/>
          <w:sz w:val="28"/>
          <w:szCs w:val="28"/>
        </w:rPr>
        <w:t xml:space="preserve"> Phải được thu gom hằng ngày và xử lý bằng cách đốt, chôn lấp hợp vệ sinh hoặc được vận chuyển tới nơi xử lý tập trung. Không để rác thải, nước thải tồn đọng trong khu vực trường gây ô nhiễm môi trường.</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Hồ sơ thiết kế xây dựng của nhà trường;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Biên bản kiểm tra tài sản;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Biên bản kiểm tra của cơ quan y tế có nội dung liên quan;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Hợp đồng thu gom và vận chuyển rác;</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Hợp đồng cung cấp nước sạch;</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Hóa đơn thu tiền nước hằng tháng.</w:t>
      </w:r>
    </w:p>
    <w:p w:rsidR="00B00529" w:rsidRPr="00E04654" w:rsidRDefault="00B00529" w:rsidP="008C0922">
      <w:pPr>
        <w:spacing w:before="120" w:after="120" w:line="240" w:lineRule="auto"/>
        <w:ind w:firstLine="720"/>
        <w:jc w:val="both"/>
        <w:rPr>
          <w:rFonts w:ascii="Times New Roman" w:hAnsi="Times New Roman"/>
          <w:b/>
          <w:sz w:val="28"/>
          <w:szCs w:val="28"/>
        </w:rPr>
      </w:pPr>
      <w:r w:rsidRPr="00E04654">
        <w:rPr>
          <w:rFonts w:ascii="Times New Roman" w:hAnsi="Times New Roman"/>
          <w:b/>
          <w:sz w:val="28"/>
          <w:szCs w:val="28"/>
        </w:rPr>
        <w:t>5. Tiêu chí 3.5: Thiết bị</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b/>
          <w:sz w:val="28"/>
          <w:szCs w:val="28"/>
        </w:rPr>
        <w:t>MỨC 1</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a) Có đủ thiết bị văn phòng và các thiết bị khác phục vụ các hoạt động của nhà trường.</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Có đủ thiết bị văn phòng và các thiết bị khác phục vụ các hoạt động của nhà trường.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b) Có đủ thiết bị dạy học đáp ứng yêu cầu thối thiểu theo quy định.</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Có đủ thiết bị dạy học theo quy định Thông tư 15/2009/TT-BGDĐT, ngày 16 tháng 7 năm 2009 của Bộ GDĐT Ban hành Danh mục thiết bị dạy học tối thiểu cấp tiểu học.</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c) Hằng năm các thiết bị được kiểm kê, sửa chữa.</w:t>
      </w:r>
    </w:p>
    <w:p w:rsidR="00B00529" w:rsidRPr="00D21974" w:rsidRDefault="00B00529" w:rsidP="008C0922">
      <w:pPr>
        <w:spacing w:before="120" w:after="120" w:line="240" w:lineRule="auto"/>
        <w:ind w:firstLine="720"/>
        <w:jc w:val="both"/>
        <w:rPr>
          <w:rFonts w:ascii="Times New Roman" w:hAnsi="Times New Roman"/>
          <w:b/>
          <w:sz w:val="28"/>
          <w:szCs w:val="28"/>
        </w:rPr>
      </w:pP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Hằng năm các thiết bị được kiểm kê, sửa chữa.</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Thống kê danh mục thiết bị, đồ dùng, đồ chơi của nhà trường;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Biên bản kiểm kê tài sản;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Biên bản kiểm tra của các cấp có thẩm quyền có nội dung liên quan;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Bảng thống kê các thiết bị được sửa chữa hằng năm;</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Hóa đơn sửa chữa các thiết bị.</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a) Hệ thống máy tính được kết nối Internet phục vụ công tác quản lý, hoạt động dạy học.</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Hệ thống máy tính được kết nối Internet phục vụ công tác quản lý, hoạt động dạy học.</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b) Có đủ thiết bị dạy học theo quy định.</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Có đủ thiết bị dạy học theo quy định…</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c) Hằng năm, được bổ sung các thiết bị dạy học và thiết bị dạy học tự làm.</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Hằng năm nhà trường được bổ sung thêm:</w:t>
      </w:r>
    </w:p>
    <w:p w:rsidR="00B00529" w:rsidRPr="00D21974" w:rsidRDefault="00B00529" w:rsidP="008C0922">
      <w:pPr>
        <w:spacing w:before="120" w:after="120" w:line="240" w:lineRule="auto"/>
        <w:ind w:firstLine="720"/>
        <w:jc w:val="both"/>
        <w:rPr>
          <w:rFonts w:ascii="Times New Roman" w:hAnsi="Times New Roman"/>
          <w:sz w:val="28"/>
          <w:szCs w:val="28"/>
        </w:rPr>
      </w:pPr>
      <w:r>
        <w:rPr>
          <w:rFonts w:ascii="Times New Roman" w:hAnsi="Times New Roman"/>
          <w:sz w:val="28"/>
          <w:szCs w:val="28"/>
        </w:rPr>
        <w:t>- Các thiế</w:t>
      </w:r>
      <w:r w:rsidRPr="00D21974">
        <w:rPr>
          <w:rFonts w:ascii="Times New Roman" w:hAnsi="Times New Roman"/>
          <w:sz w:val="28"/>
          <w:szCs w:val="28"/>
        </w:rPr>
        <w:t>t bị dạy học;</w:t>
      </w:r>
    </w:p>
    <w:p w:rsidR="00B00529" w:rsidRPr="00D21974" w:rsidRDefault="00B00529" w:rsidP="008C0922">
      <w:pPr>
        <w:spacing w:before="120" w:after="120" w:line="240" w:lineRule="auto"/>
        <w:ind w:firstLine="720"/>
        <w:jc w:val="both"/>
        <w:rPr>
          <w:rFonts w:ascii="Times New Roman" w:hAnsi="Times New Roman"/>
          <w:sz w:val="28"/>
          <w:szCs w:val="28"/>
        </w:rPr>
      </w:pPr>
      <w:r>
        <w:rPr>
          <w:rFonts w:ascii="Times New Roman" w:hAnsi="Times New Roman"/>
          <w:sz w:val="28"/>
          <w:szCs w:val="28"/>
        </w:rPr>
        <w:t>- Các thiế</w:t>
      </w:r>
      <w:r w:rsidRPr="00D21974">
        <w:rPr>
          <w:rFonts w:ascii="Times New Roman" w:hAnsi="Times New Roman"/>
          <w:sz w:val="28"/>
          <w:szCs w:val="28"/>
        </w:rPr>
        <w:t>t bị dạy học do giáo viên tự làm.</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Hợp đồng kết nối mạng LAN;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Hóa đơn thanh toán tiền Internet hằng tháng của nhà trường;</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Đánh giá phản hồi của cán bộ, giáo viên, nhân viên về đường truyền Internet;</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Biên bản kiểm kê tài sản;</w:t>
      </w:r>
    </w:p>
    <w:p w:rsidR="00B00529" w:rsidRPr="00D21974" w:rsidRDefault="00B00529" w:rsidP="008C0922">
      <w:pPr>
        <w:spacing w:before="120" w:after="120" w:line="240" w:lineRule="auto"/>
        <w:ind w:firstLine="720"/>
        <w:jc w:val="both"/>
        <w:rPr>
          <w:rFonts w:ascii="Times New Roman" w:hAnsi="Times New Roman"/>
          <w:sz w:val="28"/>
          <w:szCs w:val="28"/>
        </w:rPr>
      </w:pPr>
      <w:r w:rsidRPr="00D21974">
        <w:rPr>
          <w:rFonts w:ascii="Times New Roman" w:hAnsi="Times New Roman"/>
          <w:sz w:val="28"/>
          <w:szCs w:val="28"/>
        </w:rPr>
        <w:t>- Thống kê danh mục thiết bị dạy học do giáo viên tự làm;</w:t>
      </w:r>
    </w:p>
    <w:p w:rsidR="00B00529" w:rsidRPr="00D21974" w:rsidRDefault="00B00529" w:rsidP="008C0922">
      <w:pPr>
        <w:spacing w:before="120" w:after="120" w:line="240" w:lineRule="auto"/>
        <w:ind w:firstLine="72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Thiết bị dạy học, thiết bị dạy học tự làm được khai thác, sử dụng hiệu quả đáp ứng yêu cầu đổi mới nội dung phương pháp dạy học và nâng cao chất lượng giáo dục của nhà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Thiết bị dạy học, thiết bị dạy học tự làm được khai thác, sử dụng hiệu quả đáp ứng yêu cầu đổi mới nội dung phương pháp dạy học và nâng cao chất lượng giáo dục của nhà trường.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Sổ dự giờ, biên bản kiểm tra, đánh giá của hiệu trưởng, phó hiệu trưởng, tổ trưởng, nhóm trưởng chuyên môn với các thành viên trong tổ chuyên môn.</w:t>
      </w:r>
    </w:p>
    <w:p w:rsidR="00B00529" w:rsidRPr="003E0236" w:rsidRDefault="00B00529" w:rsidP="008C0922">
      <w:pPr>
        <w:spacing w:line="240" w:lineRule="auto"/>
        <w:ind w:firstLine="720"/>
        <w:jc w:val="both"/>
        <w:rPr>
          <w:rFonts w:ascii="Times New Roman" w:hAnsi="Times New Roman"/>
          <w:b/>
          <w:sz w:val="28"/>
          <w:szCs w:val="28"/>
        </w:rPr>
      </w:pPr>
      <w:r w:rsidRPr="003E0236">
        <w:rPr>
          <w:rFonts w:ascii="Times New Roman" w:hAnsi="Times New Roman"/>
          <w:b/>
          <w:sz w:val="28"/>
          <w:szCs w:val="28"/>
        </w:rPr>
        <w:t>6. Tiêu chí 3.6: Thư viện: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a) Được trang bị sách, báo, tạp chí, bản đồ, tranh ảnh giáo dục, băng đĩa giáo khoa và các xuất bản phẩm tham khảo tối thiểu phục vụ hoạt động dạy học.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Được trang bị sách, báo, tạp chí, bản đồ, tranh ảnh giáo dục, băng đĩa giáo khoa và các xuất bản phẩm tham khảo tối thiểu phục vụ hoạt động dạy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b) Hoạt động của thư viện đáp ứng yêu cầu tối thiểu hoạt động dạy học của cán bộ quản lý, giáo viên, nhân viên, học sinh.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Hoạt động của thư viện đáp ứng yêu cầu tối thiểu hoạt động dạy học của cán bộ quản lý, giáo viên, nhân viên, học sinh.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Hằng năm thư viện được kiểm kê, bổ sung sách, báo, tạp chí, bản đồ, tranh ảnh giáo dục, băng đĩa giáo khoa và các xuất bản phẩm tham khảo.</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Hằng năm thư viện được kiểm kê, bổ sung sách, báo, tạp chí, bản đồ, tranh ảnh giáo dục, băng đĩa giáo khoa và các xuất bản phẩm tham khảo.</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Biên bản kiểm tra của các cơ quan chức năng có nội dung liên quan.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Thư viện của nhà trường đạt Thư viện trường học đạt chuẩn trở lên.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Thư viện của nhà trường đạt Thư viện trường học đạt chuẩn trở lên ( theo quy định tại Quyết định số 01/ 2003/QĐ- BGD&amp; ĐT ngày 02 tháng 01 năm 2003 của Bộ trưởng Bộ GDĐT về việc ban hành Quy định tiêu chuẩn thư viện trường phổ thông).</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công nhận Thư viện trường học đạt chuẩn ( trở lên).</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Thư viện của nhà trường đạt Thư viện trường học tiên tiến trở lên ( theo quy định tại Quyết định số 01/ 2003/QĐ- BGD&amp; ĐT ngày 02 tháng 01 năm 2003 của Bộ trưởng Bộ GDĐT về việc ban hành Quy định tiêu chuẩn thư viện trường phổ thông).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Hệ thống máy tính của thư viện được kết nối Internet đáp ứng nhu cầu nghiên cứu, hoạt động dạy học, các hoạt động khác của cán bộ quản lý, giáo viên, nhân viên và học sinh.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Quyết định công nhận Thư viện trường học tiên tiến ( trở lên).</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IV. Tiêu chuẩn 4: Quan hệ giữa nhà trường, gia đình và xã hội</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1. Tiêu chí 4.1: Ban đại diện cha mẹ học sinh</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a) Được thành lập và hoạt động theo quy định tại Điều lệ Ban đại diện cha mẹ học sinh. </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Được thành lập và hoạt động theo quy định tại Điều lệ</w:t>
      </w:r>
      <w:r>
        <w:rPr>
          <w:rFonts w:ascii="Times New Roman" w:hAnsi="Times New Roman"/>
          <w:sz w:val="28"/>
          <w:szCs w:val="28"/>
        </w:rPr>
        <w:t xml:space="preserve"> Ban đại diện cha mẹ học sinh (</w:t>
      </w:r>
      <w:r w:rsidRPr="00D21974">
        <w:rPr>
          <w:rFonts w:ascii="Times New Roman" w:hAnsi="Times New Roman"/>
          <w:sz w:val="28"/>
          <w:szCs w:val="28"/>
        </w:rPr>
        <w:t>Thông tư số 55/ 2011/ TT- BGD ĐT ngày 22/11/2011).</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 xml:space="preserve"> b) Có kế hoạch hoạt động theo năm học.</w:t>
      </w:r>
    </w:p>
    <w:p w:rsidR="00B00529" w:rsidRPr="00D21974" w:rsidRDefault="00B00529" w:rsidP="008C0922">
      <w:pPr>
        <w:spacing w:line="240" w:lineRule="auto"/>
        <w:ind w:firstLine="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Có kế hoạch hoạt động theo năm học.</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c) Tổ chức thực hiện kế hoạch hoạt động đúng tiến độ.</w:t>
      </w:r>
    </w:p>
    <w:p w:rsidR="00B00529" w:rsidRPr="00D21974" w:rsidRDefault="00B00529" w:rsidP="008C0922">
      <w:pPr>
        <w:spacing w:line="240" w:lineRule="auto"/>
        <w:ind w:firstLine="720"/>
        <w:jc w:val="both"/>
        <w:rPr>
          <w:rFonts w:ascii="Times New Roman" w:hAnsi="Times New Roman"/>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29.95pt;width:36pt;height:27pt;z-index:-251658240" filled="f" stroked="f">
            <v:textbox>
              <w:txbxContent>
                <w:p w:rsidR="00B00529" w:rsidRDefault="00B00529" w:rsidP="005C57AA">
                  <w:r>
                    <w:t>81</w:t>
                  </w:r>
                </w:p>
              </w:txbxContent>
            </v:textbox>
          </v:shape>
        </w:pict>
      </w:r>
      <w:r w:rsidRPr="00D21974">
        <w:rPr>
          <w:rFonts w:ascii="Times New Roman" w:hAnsi="Times New Roman"/>
          <w:b/>
          <w:sz w:val="28"/>
          <w:szCs w:val="28"/>
        </w:rPr>
        <w:t>Nội hàm của chỉ báo</w:t>
      </w:r>
    </w:p>
    <w:p w:rsidR="00B00529" w:rsidRPr="00D21974" w:rsidRDefault="00B00529" w:rsidP="008C0922">
      <w:pPr>
        <w:spacing w:after="160" w:line="240" w:lineRule="auto"/>
        <w:ind w:left="-709" w:firstLine="1429"/>
        <w:jc w:val="both"/>
        <w:rPr>
          <w:rFonts w:ascii="Times New Roman" w:hAnsi="Times New Roman"/>
          <w:sz w:val="28"/>
          <w:szCs w:val="28"/>
        </w:rPr>
      </w:pPr>
      <w:r w:rsidRPr="00D21974">
        <w:rPr>
          <w:rFonts w:ascii="Times New Roman" w:hAnsi="Times New Roman"/>
          <w:sz w:val="28"/>
          <w:szCs w:val="28"/>
        </w:rPr>
        <w:t>Tổ chức thực hiện kế hoạch hoạt động đúng tiến độ.</w:t>
      </w:r>
    </w:p>
    <w:p w:rsidR="00B00529" w:rsidRPr="00D21974" w:rsidRDefault="00B00529" w:rsidP="008C0922">
      <w:pPr>
        <w:spacing w:after="160" w:line="240" w:lineRule="auto"/>
        <w:ind w:left="-709" w:firstLine="1429"/>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Văn bản thành lập ban đại diện cha mẹ học sinh lớp, trường;</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Kế hoạch hoạt động của Ban đại diện cha mẹ học sinh;</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Báo cáo hoạt động của Ban đại diện cha mẹ học sinh;</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Các biên bản họp cha mẹ học sinh;</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Các báo cáo sơ kết, tổng kết;</w:t>
      </w:r>
    </w:p>
    <w:p w:rsidR="00B00529" w:rsidRPr="00D21974" w:rsidRDefault="00B00529" w:rsidP="008C0922">
      <w:pPr>
        <w:spacing w:after="160" w:line="240" w:lineRule="auto"/>
        <w:ind w:left="-709" w:firstLine="1369"/>
        <w:jc w:val="both"/>
        <w:rPr>
          <w:rFonts w:ascii="Times New Roman" w:hAnsi="Times New Roman"/>
          <w:sz w:val="28"/>
          <w:szCs w:val="28"/>
        </w:rPr>
      </w:pPr>
      <w:r w:rsidRPr="00D21974">
        <w:rPr>
          <w:rFonts w:ascii="Times New Roman" w:hAnsi="Times New Roman"/>
          <w:sz w:val="28"/>
          <w:szCs w:val="28"/>
        </w:rPr>
        <w:t>- Biên bản kiểm tra của các cấp có thẩm quyền.</w:t>
      </w:r>
    </w:p>
    <w:p w:rsidR="00B00529" w:rsidRPr="00D21974" w:rsidRDefault="00B00529" w:rsidP="008C0922">
      <w:pPr>
        <w:spacing w:after="160" w:line="240" w:lineRule="auto"/>
        <w:ind w:left="-709" w:firstLine="709"/>
        <w:jc w:val="both"/>
        <w:rPr>
          <w:rFonts w:ascii="Times New Roman" w:hAnsi="Times New Roman"/>
          <w:b/>
          <w:sz w:val="28"/>
          <w:szCs w:val="28"/>
        </w:rPr>
      </w:pPr>
      <w:r>
        <w:rPr>
          <w:rFonts w:ascii="Times New Roman" w:hAnsi="Times New Roman"/>
          <w:b/>
          <w:sz w:val="28"/>
          <w:szCs w:val="28"/>
        </w:rPr>
        <w:t xml:space="preserve">        </w:t>
      </w:r>
      <w:r w:rsidRPr="00D21974">
        <w:rPr>
          <w:rFonts w:ascii="Times New Roman" w:hAnsi="Times New Roman"/>
          <w:b/>
          <w:sz w:val="28"/>
          <w:szCs w:val="28"/>
        </w:rPr>
        <w:t>MỨC 2</w:t>
      </w:r>
    </w:p>
    <w:p w:rsidR="00B00529" w:rsidRPr="00D21974" w:rsidRDefault="00B00529" w:rsidP="008C0922">
      <w:pPr>
        <w:spacing w:after="160" w:line="240" w:lineRule="auto"/>
        <w:ind w:left="-110" w:firstLine="550"/>
        <w:jc w:val="both"/>
        <w:rPr>
          <w:rFonts w:ascii="Times New Roman" w:hAnsi="Times New Roman"/>
          <w:sz w:val="28"/>
          <w:szCs w:val="28"/>
        </w:rPr>
      </w:pPr>
      <w:r w:rsidRPr="00D21974">
        <w:rPr>
          <w:rFonts w:ascii="Times New Roman" w:hAnsi="Times New Roman"/>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B00529" w:rsidRPr="00D21974" w:rsidRDefault="00B00529" w:rsidP="008C0922">
      <w:pPr>
        <w:spacing w:after="160" w:line="240" w:lineRule="auto"/>
        <w:ind w:left="-709" w:firstLine="709"/>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160" w:line="240" w:lineRule="auto"/>
        <w:ind w:left="-110" w:firstLine="709"/>
        <w:jc w:val="both"/>
        <w:rPr>
          <w:rFonts w:ascii="Times New Roman" w:hAnsi="Times New Roman"/>
          <w:sz w:val="28"/>
          <w:szCs w:val="28"/>
        </w:rPr>
      </w:pPr>
      <w:r w:rsidRPr="00D21974">
        <w:rPr>
          <w:rFonts w:ascii="Times New Roman" w:hAnsi="Times New Roman"/>
          <w:sz w:val="28"/>
          <w:szCs w:val="28"/>
        </w:rPr>
        <w:t>- Ban đại diện cha mẹ học sinh phối hợp có hiệu quả với nhà trường trong việc tổ chức thực hiện nhiệm vụ năm học và các hoạt động giáo dục;</w:t>
      </w:r>
    </w:p>
    <w:p w:rsidR="00B00529" w:rsidRPr="00D21974" w:rsidRDefault="00B00529" w:rsidP="008C0922">
      <w:pPr>
        <w:spacing w:after="160" w:line="240" w:lineRule="auto"/>
        <w:ind w:left="-110" w:firstLine="709"/>
        <w:jc w:val="both"/>
        <w:rPr>
          <w:rFonts w:ascii="Times New Roman" w:hAnsi="Times New Roman"/>
          <w:sz w:val="28"/>
          <w:szCs w:val="28"/>
        </w:rPr>
      </w:pPr>
      <w:r w:rsidRPr="00D21974">
        <w:rPr>
          <w:rFonts w:ascii="Times New Roman" w:hAnsi="Times New Roman"/>
          <w:sz w:val="28"/>
          <w:szCs w:val="28"/>
        </w:rPr>
        <w:t xml:space="preserve">- Hướng dẫn, tuyên truyền, phổ biến pháp luật, chủ trương chính sách về giáo dục đối với cha mẹ học sinh; </w:t>
      </w:r>
    </w:p>
    <w:p w:rsidR="00B00529" w:rsidRPr="00D21974" w:rsidRDefault="00B00529" w:rsidP="008C0922">
      <w:pPr>
        <w:spacing w:after="160" w:line="240" w:lineRule="auto"/>
        <w:ind w:left="-709" w:firstLine="709"/>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Biên bản họp cha mẹ học sinh;</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Kế hoạch hoạt động của Ban đại diện cha mẹ học sinh;</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Báo cáo hoạt động của Ban đại diện cha mẹ học sinh;</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Các biên bản họp cha mẹ học sinh;</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Biên bản kiểm tra của các cấp có thẩm quyền;</w:t>
      </w:r>
    </w:p>
    <w:p w:rsidR="00B00529" w:rsidRPr="00D21974" w:rsidRDefault="00B00529" w:rsidP="008C0922">
      <w:pPr>
        <w:spacing w:after="160" w:line="240" w:lineRule="auto"/>
        <w:ind w:left="-709" w:firstLine="709"/>
        <w:jc w:val="both"/>
        <w:rPr>
          <w:rFonts w:ascii="Times New Roman" w:hAnsi="Times New Roman"/>
          <w:sz w:val="28"/>
          <w:szCs w:val="28"/>
        </w:rPr>
      </w:pPr>
      <w:r w:rsidRPr="00D21974">
        <w:rPr>
          <w:rFonts w:ascii="Times New Roman" w:hAnsi="Times New Roman"/>
          <w:sz w:val="28"/>
          <w:szCs w:val="28"/>
        </w:rPr>
        <w:t>- Các văn bản, video (nếu có ) có nội dung liên quan.</w:t>
      </w:r>
    </w:p>
    <w:p w:rsidR="00B00529" w:rsidRPr="00D21974" w:rsidRDefault="00B00529" w:rsidP="008C0922">
      <w:pPr>
        <w:spacing w:after="160" w:line="240" w:lineRule="auto"/>
        <w:ind w:left="-709" w:firstLine="709"/>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Phối hợp có hiệu quả với nhà trường, xã hội trong việc thực hiện các nhiệm vụ theo quy định của Điều lệ Ban đại diện cha mẹ học sinh.</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Phối hợp có hiệu quả với nhà trường, xã hội trong việc thực hiện các nhiệm vụ theo quy định của Điều lệ Ban đại diện cha mẹ học sinh.</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Biên bản họp giữa ban đại diện cha mẹ học sinh và nhà trường;</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Danh sách các tổ chức, cá nhân hỗ trợ tài chính, cơ sở vật chất,…;</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437108" w:rsidRDefault="00B00529" w:rsidP="008C0922">
      <w:pPr>
        <w:spacing w:after="160" w:line="240" w:lineRule="auto"/>
        <w:ind w:left="-110" w:firstLine="660"/>
        <w:jc w:val="both"/>
        <w:rPr>
          <w:rFonts w:ascii="Times New Roman" w:hAnsi="Times New Roman"/>
          <w:b/>
          <w:sz w:val="28"/>
          <w:szCs w:val="28"/>
        </w:rPr>
      </w:pPr>
      <w:r w:rsidRPr="00437108">
        <w:rPr>
          <w:rFonts w:ascii="Times New Roman" w:hAnsi="Times New Roman"/>
          <w:b/>
          <w:sz w:val="28"/>
          <w:szCs w:val="28"/>
        </w:rPr>
        <w:t>Tiêu chí 4.2: Công tác tham mưu cấp Đảng, chính quyền và phối hợp với các tổ chức, cá nhân của trường.</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xml:space="preserve">a) Tham </w:t>
      </w:r>
      <w:r>
        <w:rPr>
          <w:rFonts w:ascii="Times New Roman" w:hAnsi="Times New Roman"/>
          <w:sz w:val="28"/>
          <w:szCs w:val="28"/>
        </w:rPr>
        <w:t>mưu cấp ủy đảng, chính quyền để</w:t>
      </w:r>
      <w:r w:rsidRPr="00D21974">
        <w:rPr>
          <w:rFonts w:ascii="Times New Roman" w:hAnsi="Times New Roman"/>
          <w:sz w:val="28"/>
          <w:szCs w:val="28"/>
        </w:rPr>
        <w:t xml:space="preserve"> thực hiện kế hoạch giáo dục của nhà trường.</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Nhà trường tham mưu với cấp ủy đảng, chính quyền địa phương về kế hoạch và các biện pháp cụ thể để phát triển nhà trường.</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Nhà trường tuyên truyền để nâng cao nhận thức và trách nhiệm của cộng đồng về chủ trương, chính sách của Đảng, Nhà nước, ngành Giáo dục; về mục tiêu, nội dung và kế hoạch giáo dục của nhà trường bằng nhiều hình thức khác nhau ( qua các cuộc họp, qua các phương tiện truyền thông,….).</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c) Huy động và sử dụng các nguồn lực hợp pháp của các tổ chức, cá nhân đúng quy định.</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Nhà trường huy động và sử dụng các nguồn lực hợp pháp của các tổ chức, cá nhân đúng quy định.</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Các văn bản của nhà trường tham mưu với cấp ủy Đảng, chính quyền địa phương để thực hiện kế hoạch giáo dục;</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Các  văn bản, hình ảnh, tư liệu có liên quan;</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after="160" w:line="240" w:lineRule="auto"/>
        <w:ind w:left="-110" w:firstLine="660"/>
        <w:jc w:val="both"/>
        <w:rPr>
          <w:rFonts w:ascii="Times New Roman" w:hAnsi="Times New Roman"/>
          <w:sz w:val="28"/>
          <w:szCs w:val="28"/>
        </w:rPr>
      </w:pPr>
      <w:r w:rsidRPr="00D21974">
        <w:rPr>
          <w:rFonts w:ascii="Times New Roman" w:hAnsi="Times New Roman"/>
          <w:sz w:val="28"/>
          <w:szCs w:val="28"/>
        </w:rPr>
        <w:t>a) Tham mưu cấp ủy Đảng, Chính quyền để tạo điều kiện cho nhà trường thực hiện phương hướng, chiến lược xây dựng và phát triển.</w:t>
      </w:r>
    </w:p>
    <w:p w:rsidR="00B00529" w:rsidRPr="00D21974" w:rsidRDefault="00B00529" w:rsidP="008C0922">
      <w:pPr>
        <w:spacing w:after="160" w:line="240" w:lineRule="auto"/>
        <w:ind w:left="-110" w:firstLine="6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ab/>
      </w:r>
      <w:r w:rsidRPr="00D21974">
        <w:rPr>
          <w:rFonts w:ascii="Times New Roman" w:hAnsi="Times New Roman"/>
          <w:sz w:val="28"/>
          <w:szCs w:val="28"/>
        </w:rPr>
        <w:t>Tham mưu cấp ủy đảng, chính quyền để tạo điều kiện cho nhà trường từng bước thực hiện phương hướng, chiến lược xây dựng và phát triển.</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ab/>
        <w:t xml:space="preserve">b) Phối hợp với các tổ chức, đòan thể, cá nhân để giáo dục truyền thống lịch sử, văn hóa, đạo đức lối sống, pháp luật, nghệ thuật, thể dục thể thao và các nội </w:t>
      </w:r>
      <w:r>
        <w:rPr>
          <w:rFonts w:ascii="Times New Roman" w:hAnsi="Times New Roman"/>
          <w:sz w:val="28"/>
          <w:szCs w:val="28"/>
        </w:rPr>
        <w:t>dung giáo dục khác cho học sinh</w:t>
      </w:r>
      <w:r w:rsidRPr="00D21974">
        <w:rPr>
          <w:rFonts w:ascii="Times New Roman" w:hAnsi="Times New Roman"/>
          <w:sz w:val="28"/>
          <w:szCs w:val="28"/>
        </w:rPr>
        <w:t>; chăm sóc di tích lịch sử, cách mạng, công trình văn hóa; chăm sóc gia đình thương binh, liệt sĩ, gia đình có công với cách mạng, Bà mẹ Việt Nam anh hùng ở địa phương.</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 xml:space="preserve">Nội hàm của chỉ báo: </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b/>
          <w:sz w:val="28"/>
          <w:szCs w:val="28"/>
        </w:rPr>
        <w:tab/>
      </w:r>
      <w:r w:rsidRPr="00D21974">
        <w:rPr>
          <w:rFonts w:ascii="Times New Roman" w:hAnsi="Times New Roman"/>
          <w:sz w:val="28"/>
          <w:szCs w:val="28"/>
        </w:rPr>
        <w:t>Phối hợp với các tổ chức, đòan thể, cá nhân để giáo dục truyền thống lịch sử, văn hóa, đạo đức lối sống, pháp luật, nghệ thuật, thể dục thể thao và các nội dung giáo d</w:t>
      </w:r>
      <w:r>
        <w:rPr>
          <w:rFonts w:ascii="Times New Roman" w:hAnsi="Times New Roman"/>
          <w:sz w:val="28"/>
          <w:szCs w:val="28"/>
        </w:rPr>
        <w:t>ục khác cho học sinh</w:t>
      </w:r>
      <w:r w:rsidRPr="00D21974">
        <w:rPr>
          <w:rFonts w:ascii="Times New Roman" w:hAnsi="Times New Roman"/>
          <w:sz w:val="28"/>
          <w:szCs w:val="28"/>
        </w:rPr>
        <w:t>; chăm sóc di tích lịch sử, cách mạng, công trình văn hóa; chăm sóc gia đình thương binh, liệt sĩ, gia đình có công với cách mạng, Bà mẹ Việt Nam anh hùng ở địa phương.</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sz w:val="28"/>
          <w:szCs w:val="28"/>
        </w:rPr>
        <w:tab/>
      </w:r>
      <w:r w:rsidRPr="00D21974">
        <w:rPr>
          <w:rFonts w:ascii="Times New Roman" w:hAnsi="Times New Roman"/>
          <w:b/>
          <w:sz w:val="28"/>
          <w:szCs w:val="28"/>
        </w:rPr>
        <w:t>Gợi ý các minh chứng:</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văn bản của nhà trường tham mưu với các cấp ủy Đảng, chính quyền địa phương để tạo điều kiện cho nhà trường từng bước thực hiện phương hướng , chiến lược xây dựng và phát triển;</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báo cáo liên quan của chi bộ đảng, của nhà trường, công đòan và cá tổ chức khác trong nhà trường;</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công tác Đội;</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tư liệu về họat động lễ hội, sự kiện,…</w:t>
      </w:r>
    </w:p>
    <w:p w:rsidR="00B00529" w:rsidRPr="00B5216A" w:rsidRDefault="00B00529" w:rsidP="008C0922">
      <w:pPr>
        <w:spacing w:line="240" w:lineRule="auto"/>
        <w:ind w:left="720"/>
        <w:jc w:val="both"/>
        <w:rPr>
          <w:rFonts w:ascii="Times New Roman" w:hAnsi="Times New Roman"/>
          <w:b/>
          <w:sz w:val="28"/>
          <w:szCs w:val="28"/>
        </w:rPr>
      </w:pPr>
      <w:r w:rsidRPr="00B5216A">
        <w:rPr>
          <w:rFonts w:ascii="Times New Roman" w:hAnsi="Times New Roman"/>
          <w:b/>
          <w:sz w:val="28"/>
          <w:szCs w:val="28"/>
        </w:rPr>
        <w:t>MỨC 3</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Tham mưu cấp ủy Đảng, chính quyền và phối hợp có hiệu quả với các tổ chức, cá nhân xây dựng trường trở thành trung tâm văn hóa, giáo dục địa phương.</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Các văn bản của cấp có thẩm quyền công nhận nhà trường đạt danh hiệu đơn vị văn hóa;</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ảnh tư liệu về họat động lễ hội, sự kiện,…của địa phương được tổ chức tại nhà trường.</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công tác Đội;</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họach công tác ;</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V. Tiêu chuẩn 5: Họat động giáo dục và kết quả giáo dục</w:t>
      </w:r>
    </w:p>
    <w:p w:rsidR="00B00529" w:rsidRPr="00D21974" w:rsidRDefault="00B00529" w:rsidP="008C0922">
      <w:pPr>
        <w:spacing w:line="240" w:lineRule="auto"/>
        <w:ind w:left="720"/>
        <w:jc w:val="both"/>
        <w:rPr>
          <w:rFonts w:ascii="Times New Roman" w:hAnsi="Times New Roman"/>
          <w:sz w:val="28"/>
          <w:szCs w:val="28"/>
        </w:rPr>
      </w:pPr>
      <w:r>
        <w:rPr>
          <w:rFonts w:ascii="Times New Roman" w:hAnsi="Times New Roman"/>
          <w:sz w:val="28"/>
          <w:szCs w:val="28"/>
        </w:rPr>
        <w:t>1. Tiêu chí 5.1: Kế họa</w:t>
      </w:r>
      <w:r w:rsidRPr="00D21974">
        <w:rPr>
          <w:rFonts w:ascii="Times New Roman" w:hAnsi="Times New Roman"/>
          <w:sz w:val="28"/>
          <w:szCs w:val="28"/>
        </w:rPr>
        <w:t>ch giáo dục của nhà trường.</w:t>
      </w:r>
    </w:p>
    <w:p w:rsidR="00B00529" w:rsidRPr="00210492" w:rsidRDefault="00B00529" w:rsidP="008C0922">
      <w:pPr>
        <w:spacing w:line="240" w:lineRule="auto"/>
        <w:ind w:left="720"/>
        <w:jc w:val="both"/>
        <w:rPr>
          <w:rFonts w:ascii="Times New Roman" w:hAnsi="Times New Roman"/>
          <w:b/>
          <w:sz w:val="28"/>
          <w:szCs w:val="28"/>
        </w:rPr>
      </w:pPr>
      <w:r w:rsidRPr="00210492">
        <w:rPr>
          <w:rFonts w:ascii="Times New Roman" w:hAnsi="Times New Roman"/>
          <w:b/>
          <w:sz w:val="28"/>
          <w:szCs w:val="28"/>
        </w:rPr>
        <w:t>MỨC 1</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a)Đảm bảo theo quy định của C</w:t>
      </w:r>
      <w:r w:rsidRPr="00D21974">
        <w:rPr>
          <w:rFonts w:ascii="Times New Roman" w:hAnsi="Times New Roman"/>
          <w:sz w:val="28"/>
          <w:szCs w:val="28"/>
        </w:rPr>
        <w:t>hương trình giáo dục phổ thông cấp tiểu học, các quy định về chuyên môn của cơ quan quản lý giáo dục.</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Đảm bảo theo quy định của chương trình giáo dục phổ thông cấp tiểu học.</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Đảm bảo các quy định về chuyên môn của cơ quan quản lý giáo dục (Sở GDĐT, Phòng GDĐT).</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b)</w:t>
      </w:r>
      <w:r w:rsidRPr="00D21974">
        <w:rPr>
          <w:rFonts w:ascii="Times New Roman" w:hAnsi="Times New Roman"/>
          <w:sz w:val="28"/>
          <w:szCs w:val="28"/>
        </w:rPr>
        <w:t>Đảm bảo mục tiêu giáo dục tòan diện thông qua các họat động giáo dục được xây dựng trong kế họach.</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Đảm bảo mục tiêu giáo dục tòan diện thông qua các họat động giáo dục được xây dựng trong kế họach.</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c)</w:t>
      </w:r>
      <w:r w:rsidRPr="00D21974">
        <w:rPr>
          <w:rFonts w:ascii="Times New Roman" w:hAnsi="Times New Roman"/>
          <w:sz w:val="28"/>
          <w:szCs w:val="28"/>
        </w:rPr>
        <w:t>Được giải trình và được cơ quan có thẩm quyền xác nhận</w:t>
      </w:r>
      <w:r>
        <w:rPr>
          <w:rFonts w:ascii="Times New Roman" w:hAnsi="Times New Roman"/>
          <w:sz w:val="28"/>
          <w:szCs w:val="28"/>
        </w:rPr>
        <w:t>.</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Được giải trình và được cơ quan có thẩm quyền xác nhận</w:t>
      </w:r>
    </w:p>
    <w:p w:rsidR="00B00529" w:rsidRPr="00A22D9B" w:rsidRDefault="00B00529" w:rsidP="008C0922">
      <w:pPr>
        <w:spacing w:line="240" w:lineRule="auto"/>
        <w:ind w:left="720"/>
        <w:jc w:val="both"/>
        <w:rPr>
          <w:rFonts w:ascii="Times New Roman" w:hAnsi="Times New Roman"/>
          <w:b/>
          <w:sz w:val="28"/>
          <w:szCs w:val="28"/>
        </w:rPr>
      </w:pPr>
      <w:r w:rsidRPr="00A22D9B">
        <w:rPr>
          <w:rFonts w:ascii="Times New Roman" w:hAnsi="Times New Roman"/>
          <w:b/>
          <w:sz w:val="28"/>
          <w:szCs w:val="28"/>
        </w:rPr>
        <w:t>Gợi ý các minh chứng:</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họach công tác;</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Chương trình giáo dục phổ thông cấp tiểu học;</w:t>
      </w:r>
    </w:p>
    <w:p w:rsidR="00B00529" w:rsidRPr="00D21974" w:rsidRDefault="00B00529" w:rsidP="008C0922">
      <w:pPr>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Có quy định về chuyên môn của cơ quan quản lý giáo dục (Sở GDĐT, Phòng GDĐT);</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họach giáo dục;</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biên bản kiểm tra, đánh giá của cấp có thẩm quyền.</w:t>
      </w:r>
    </w:p>
    <w:p w:rsidR="00B00529" w:rsidRDefault="00B00529" w:rsidP="008C0922">
      <w:pPr>
        <w:spacing w:line="240" w:lineRule="auto"/>
        <w:ind w:left="720"/>
        <w:jc w:val="both"/>
        <w:rPr>
          <w:rFonts w:ascii="Times New Roman" w:hAnsi="Times New Roman"/>
          <w:b/>
          <w:sz w:val="28"/>
          <w:szCs w:val="28"/>
        </w:rPr>
      </w:pPr>
      <w:r w:rsidRPr="00A22D9B">
        <w:rPr>
          <w:rFonts w:ascii="Times New Roman" w:hAnsi="Times New Roman"/>
          <w:b/>
          <w:sz w:val="28"/>
          <w:szCs w:val="28"/>
        </w:rPr>
        <w:t>MỨC 2</w:t>
      </w:r>
    </w:p>
    <w:p w:rsidR="00B00529" w:rsidRPr="00A22D9B" w:rsidRDefault="00B00529" w:rsidP="008C0922">
      <w:pPr>
        <w:spacing w:line="240" w:lineRule="auto"/>
        <w:ind w:firstLine="720"/>
        <w:jc w:val="both"/>
        <w:rPr>
          <w:rFonts w:ascii="Times New Roman" w:hAnsi="Times New Roman"/>
          <w:b/>
          <w:sz w:val="28"/>
          <w:szCs w:val="28"/>
        </w:rPr>
      </w:pPr>
      <w:r w:rsidRPr="00A22D9B">
        <w:rPr>
          <w:rFonts w:ascii="Times New Roman" w:hAnsi="Times New Roman"/>
          <w:sz w:val="28"/>
          <w:szCs w:val="28"/>
        </w:rPr>
        <w:t>a)</w:t>
      </w:r>
      <w:r w:rsidRPr="00D21974">
        <w:rPr>
          <w:rFonts w:ascii="Times New Roman" w:hAnsi="Times New Roman"/>
          <w:sz w:val="28"/>
          <w:szCs w:val="28"/>
        </w:rPr>
        <w:t>Đảm bảo tính cập nhật các quy định về chuyên môn của cơ quan quản lý giáo dục.</w:t>
      </w:r>
    </w:p>
    <w:p w:rsidR="00B00529" w:rsidRPr="00D21974"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720"/>
        <w:jc w:val="both"/>
        <w:rPr>
          <w:rFonts w:ascii="Times New Roman" w:hAnsi="Times New Roman"/>
          <w:sz w:val="28"/>
          <w:szCs w:val="28"/>
        </w:rPr>
      </w:pPr>
      <w:r w:rsidRPr="00D21974">
        <w:rPr>
          <w:rFonts w:ascii="Times New Roman" w:hAnsi="Times New Roman"/>
          <w:sz w:val="28"/>
          <w:szCs w:val="28"/>
        </w:rPr>
        <w:t>Đảm bảo tính cập nhật các quy định về chuyên môn của cơ quan quản lý giáo dục.</w:t>
      </w:r>
    </w:p>
    <w:p w:rsidR="00B00529" w:rsidRPr="00D21974" w:rsidRDefault="00B00529" w:rsidP="008C0922">
      <w:pPr>
        <w:spacing w:after="0" w:line="240" w:lineRule="auto"/>
        <w:ind w:firstLine="720"/>
        <w:jc w:val="both"/>
        <w:rPr>
          <w:rFonts w:ascii="Times New Roman" w:hAnsi="Times New Roman"/>
          <w:sz w:val="28"/>
          <w:szCs w:val="28"/>
        </w:rPr>
      </w:pPr>
      <w:r>
        <w:rPr>
          <w:rFonts w:ascii="Times New Roman" w:hAnsi="Times New Roman"/>
          <w:sz w:val="28"/>
          <w:szCs w:val="28"/>
        </w:rPr>
        <w:t>b)</w:t>
      </w:r>
      <w:r w:rsidRPr="00D21974">
        <w:rPr>
          <w:rFonts w:ascii="Times New Roman" w:hAnsi="Times New Roman"/>
          <w:sz w:val="28"/>
          <w:szCs w:val="28"/>
        </w:rPr>
        <w:t>Được phổ biến, được công khai để giáo viên, học sinh, cha mẹ học sinh, cộng đồng biết vàp hối hợp, giám sát nhà trường thực hiện kế họach.</w:t>
      </w:r>
    </w:p>
    <w:p w:rsidR="00B00529" w:rsidRDefault="00B00529" w:rsidP="008C0922">
      <w:pPr>
        <w:spacing w:line="240" w:lineRule="auto"/>
        <w:ind w:left="72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76309B" w:rsidRDefault="00B00529" w:rsidP="008C0922">
      <w:pPr>
        <w:spacing w:line="240" w:lineRule="auto"/>
        <w:ind w:firstLine="720"/>
        <w:jc w:val="both"/>
        <w:rPr>
          <w:rFonts w:ascii="Times New Roman" w:hAnsi="Times New Roman"/>
          <w:b/>
          <w:sz w:val="28"/>
          <w:szCs w:val="28"/>
        </w:rPr>
      </w:pPr>
      <w:r w:rsidRPr="00D21974">
        <w:rPr>
          <w:rFonts w:ascii="Times New Roman" w:hAnsi="Times New Roman"/>
          <w:sz w:val="28"/>
          <w:szCs w:val="28"/>
        </w:rPr>
        <w:t>Được phổ biến, được công khai để giáo viên, học sinh, cha mẹ học sinh, cộng đồng biết vàp hối hợp, giám sát nhà trường thực hiện kế họach.</w:t>
      </w:r>
    </w:p>
    <w:p w:rsidR="00B00529" w:rsidRPr="0076309B" w:rsidRDefault="00B00529" w:rsidP="008C0922">
      <w:pPr>
        <w:spacing w:line="240" w:lineRule="auto"/>
        <w:ind w:left="720"/>
        <w:jc w:val="both"/>
        <w:rPr>
          <w:rFonts w:ascii="Times New Roman" w:hAnsi="Times New Roman"/>
          <w:b/>
          <w:sz w:val="28"/>
          <w:szCs w:val="28"/>
        </w:rPr>
      </w:pPr>
      <w:r w:rsidRPr="0076309B">
        <w:rPr>
          <w:rFonts w:ascii="Times New Roman" w:hAnsi="Times New Roman"/>
          <w:b/>
          <w:sz w:val="28"/>
          <w:szCs w:val="28"/>
        </w:rPr>
        <w:t>Gợi ý các minh chứng:</w:t>
      </w:r>
    </w:p>
    <w:p w:rsidR="00B00529" w:rsidRPr="00D21974" w:rsidRDefault="00B00529" w:rsidP="008C0922">
      <w:pPr>
        <w:spacing w:line="240" w:lineRule="auto"/>
        <w:ind w:firstLine="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hoạch công tác;</w:t>
      </w:r>
    </w:p>
    <w:p w:rsidR="00B00529" w:rsidRPr="00D21974" w:rsidRDefault="00B00529" w:rsidP="008C0922">
      <w:pPr>
        <w:pStyle w:val="ListParagraph"/>
        <w:spacing w:line="240" w:lineRule="auto"/>
        <w:ind w:left="45" w:firstLine="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giáo dục được bổ sung (nếu có);</w:t>
      </w:r>
    </w:p>
    <w:p w:rsidR="00B00529" w:rsidRPr="00D21974" w:rsidRDefault="00B00529" w:rsidP="008C0922">
      <w:pPr>
        <w:pStyle w:val="ListParagraph"/>
        <w:spacing w:line="240" w:lineRule="auto"/>
        <w:ind w:left="45" w:firstLine="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của hội đồng trường về giám sát thực hiện kế hoạch giáo dục nhà trường</w:t>
      </w:r>
    </w:p>
    <w:p w:rsidR="00B00529" w:rsidRPr="00D21974" w:rsidRDefault="00B00529" w:rsidP="008C0922">
      <w:pPr>
        <w:pStyle w:val="ListParagraph"/>
        <w:spacing w:line="240" w:lineRule="auto"/>
        <w:ind w:left="45" w:firstLine="66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kết,tổng kết;</w:t>
      </w:r>
    </w:p>
    <w:p w:rsidR="00B00529" w:rsidRPr="00D21974" w:rsidRDefault="00B00529" w:rsidP="008C0922">
      <w:pPr>
        <w:spacing w:line="240" w:lineRule="auto"/>
        <w:ind w:firstLine="660"/>
        <w:jc w:val="both"/>
        <w:rPr>
          <w:rFonts w:ascii="Times New Roman" w:hAnsi="Times New Roman"/>
          <w:sz w:val="28"/>
          <w:szCs w:val="28"/>
        </w:rPr>
      </w:pPr>
      <w:r w:rsidRPr="00D21974">
        <w:rPr>
          <w:rFonts w:ascii="Times New Roman" w:hAnsi="Times New Roman"/>
          <w:sz w:val="28"/>
          <w:szCs w:val="28"/>
        </w:rPr>
        <w:t>2.  Tiêu chí 5.2: Thực hiện chương trình giáo dục phổ thong cấp tiểu học</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a)</w:t>
      </w:r>
      <w:r w:rsidRPr="00D21974">
        <w:rPr>
          <w:rFonts w:ascii="Times New Roman" w:hAnsi="Times New Roman"/>
          <w:sz w:val="28"/>
          <w:szCs w:val="28"/>
        </w:rPr>
        <w:t>Tổ chức dạy học đúng,  đủ các môn học và các  hoạt dộng giáo dục đảm bảo mục tiêu giáo dục</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pStyle w:val="ListParagraph"/>
        <w:spacing w:line="240" w:lineRule="auto"/>
        <w:ind w:left="0" w:firstLine="360"/>
        <w:jc w:val="both"/>
        <w:rPr>
          <w:rFonts w:ascii="Times New Roman" w:hAnsi="Times New Roman"/>
          <w:sz w:val="28"/>
          <w:szCs w:val="28"/>
        </w:rPr>
      </w:pPr>
      <w:r w:rsidRPr="00D21974">
        <w:rPr>
          <w:rFonts w:ascii="Times New Roman" w:hAnsi="Times New Roman"/>
          <w:sz w:val="28"/>
          <w:szCs w:val="28"/>
        </w:rPr>
        <w:t>Tổ chức dạy học đúng,  đủ các môn học và các  hoạt dộng giáo dục đảm bảo mục tiêu giáo dục</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b)</w:t>
      </w:r>
      <w:r w:rsidRPr="00D21974">
        <w:rPr>
          <w:rFonts w:ascii="Times New Roman" w:hAnsi="Times New Roman"/>
          <w:sz w:val="28"/>
          <w:szCs w:val="28"/>
        </w:rPr>
        <w:t>Vận dụng các phương pháp, kỹ thuật dạy học, tổ chức hoạt động dạy học đảm bảo mục tiêu, nội dung giáo dục, phù hợp đố tượng học sinh và điều kiện nhà trường.</w:t>
      </w:r>
    </w:p>
    <w:p w:rsidR="00B00529" w:rsidRPr="00D21974" w:rsidRDefault="00B00529" w:rsidP="008C0922">
      <w:pPr>
        <w:spacing w:line="240" w:lineRule="auto"/>
        <w:ind w:left="360"/>
        <w:jc w:val="both"/>
        <w:rPr>
          <w:rFonts w:ascii="Times New Roman" w:hAnsi="Times New Roman"/>
          <w:sz w:val="28"/>
          <w:szCs w:val="28"/>
        </w:rPr>
      </w:pPr>
      <w:r w:rsidRPr="00D21974">
        <w:rPr>
          <w:rFonts w:ascii="Times New Roman" w:hAnsi="Times New Roman"/>
          <w:b/>
          <w:sz w:val="28"/>
          <w:szCs w:val="28"/>
        </w:rPr>
        <w:t>Nội hàm chỉ báo:</w:t>
      </w:r>
    </w:p>
    <w:p w:rsidR="00B00529" w:rsidRPr="00D21974" w:rsidRDefault="00B00529" w:rsidP="008C0922">
      <w:pPr>
        <w:pStyle w:val="ListParagraph"/>
        <w:spacing w:line="240" w:lineRule="auto"/>
        <w:ind w:left="0" w:firstLine="360"/>
        <w:jc w:val="both"/>
        <w:rPr>
          <w:rFonts w:ascii="Times New Roman" w:hAnsi="Times New Roman"/>
          <w:sz w:val="28"/>
          <w:szCs w:val="28"/>
        </w:rPr>
      </w:pPr>
      <w:r w:rsidRPr="00D21974">
        <w:rPr>
          <w:rFonts w:ascii="Times New Roman" w:hAnsi="Times New Roman"/>
          <w:sz w:val="28"/>
          <w:szCs w:val="28"/>
        </w:rPr>
        <w:t>Vận dụng các phương pháp, kỹ thuật dạy học, tổ chức hoạt động dạy học đảm bảo mục tiêu, nội dung giáo dục, phù hợp đố tượng học sinh và điều kiện nhà trường.</w:t>
      </w:r>
    </w:p>
    <w:p w:rsidR="00B00529" w:rsidRPr="00D21974" w:rsidRDefault="00B00529" w:rsidP="008C0922">
      <w:pPr>
        <w:pStyle w:val="ListParagraph"/>
        <w:spacing w:line="240" w:lineRule="auto"/>
        <w:ind w:left="360"/>
        <w:jc w:val="both"/>
        <w:rPr>
          <w:rFonts w:ascii="Times New Roman" w:hAnsi="Times New Roman"/>
          <w:sz w:val="28"/>
          <w:szCs w:val="28"/>
        </w:rPr>
      </w:pPr>
      <w:r>
        <w:rPr>
          <w:rFonts w:ascii="Times New Roman" w:hAnsi="Times New Roman"/>
          <w:sz w:val="28"/>
          <w:szCs w:val="28"/>
        </w:rPr>
        <w:t>c)</w:t>
      </w:r>
      <w:r w:rsidRPr="00D21974">
        <w:rPr>
          <w:rFonts w:ascii="Times New Roman" w:hAnsi="Times New Roman"/>
          <w:sz w:val="28"/>
          <w:szCs w:val="28"/>
        </w:rPr>
        <w:t>Thực hiện đúng quy định vể dánh giá học sinh tiểu học.</w:t>
      </w:r>
    </w:p>
    <w:p w:rsidR="00B00529" w:rsidRPr="00D21974" w:rsidRDefault="00B00529" w:rsidP="008C0922">
      <w:pPr>
        <w:spacing w:line="240" w:lineRule="auto"/>
        <w:ind w:left="360"/>
        <w:jc w:val="both"/>
        <w:rPr>
          <w:rFonts w:ascii="Times New Roman" w:hAnsi="Times New Roman"/>
          <w:b/>
          <w:sz w:val="28"/>
          <w:szCs w:val="28"/>
        </w:rPr>
      </w:pPr>
      <w:r w:rsidRPr="00D21974">
        <w:rPr>
          <w:rFonts w:ascii="Times New Roman" w:hAnsi="Times New Roman"/>
          <w:b/>
          <w:sz w:val="28"/>
          <w:szCs w:val="28"/>
        </w:rPr>
        <w:t>Nội hàm chỉ báo:</w:t>
      </w:r>
    </w:p>
    <w:p w:rsidR="00B00529" w:rsidRPr="00D21974" w:rsidRDefault="00B00529" w:rsidP="008C0922">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Thực hiện đúng quy định vể đ</w:t>
      </w:r>
      <w:r w:rsidRPr="00D21974">
        <w:rPr>
          <w:rFonts w:ascii="Times New Roman" w:hAnsi="Times New Roman"/>
          <w:sz w:val="28"/>
          <w:szCs w:val="28"/>
        </w:rPr>
        <w:t>ánh g</w:t>
      </w:r>
      <w:r>
        <w:rPr>
          <w:rFonts w:ascii="Times New Roman" w:hAnsi="Times New Roman"/>
          <w:sz w:val="28"/>
          <w:szCs w:val="28"/>
        </w:rPr>
        <w:t>iá học sinh tiểu học quy định tại Văn bản hợp nhất 03/VBHN-BGĐT, ngày 28</w:t>
      </w:r>
      <w:r w:rsidRPr="00D21974">
        <w:rPr>
          <w:rFonts w:ascii="Times New Roman" w:hAnsi="Times New Roman"/>
          <w:sz w:val="28"/>
          <w:szCs w:val="28"/>
        </w:rPr>
        <w:t xml:space="preserve"> tháng 09 năm 2016 của bộ GDĐT)</w:t>
      </w:r>
    </w:p>
    <w:p w:rsidR="00B00529" w:rsidRPr="00D21974" w:rsidRDefault="00B00529" w:rsidP="008C0922">
      <w:pPr>
        <w:pStyle w:val="ListParagraph"/>
        <w:spacing w:line="240" w:lineRule="auto"/>
        <w:ind w:left="405"/>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nghị quyết và kế hoạch công tác;</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ghi chép nội dung các cuộc hợp chuyên môn;</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Sổ ghi chép nội dung sinh hoạt chuyên môn và dự giờ;</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Kế hoạch giáo dục của nhà trường, của tổ chuyên môn, tổ văn phòng, của giáo viên dược phê duyệt.</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Báo cáo sơ kết, tổng kết;</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Văn bản/ biên bản họp của các tổ chức trong nhà trường có nội dung rà soát đánh giá việc thực hiện chương trình.</w:t>
      </w:r>
    </w:p>
    <w:p w:rsidR="00B00529" w:rsidRPr="00D21974" w:rsidRDefault="00B00529" w:rsidP="008C0922">
      <w:pPr>
        <w:pStyle w:val="ListParagraph"/>
        <w:numPr>
          <w:ilvl w:val="0"/>
          <w:numId w:val="10"/>
        </w:numPr>
        <w:spacing w:line="240" w:lineRule="auto"/>
        <w:jc w:val="both"/>
        <w:rPr>
          <w:rFonts w:ascii="Times New Roman" w:hAnsi="Times New Roman"/>
          <w:sz w:val="28"/>
          <w:szCs w:val="28"/>
        </w:rPr>
      </w:pPr>
      <w:r w:rsidRPr="00D21974">
        <w:rPr>
          <w:rFonts w:ascii="Times New Roman" w:hAnsi="Times New Roman"/>
          <w:sz w:val="28"/>
          <w:szCs w:val="28"/>
        </w:rPr>
        <w:t>Chương trình giáo dục của nhà trường đả được điểu chỉnh.</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pStyle w:val="ListParagraph"/>
        <w:spacing w:line="240" w:lineRule="auto"/>
        <w:ind w:left="45" w:firstLine="360"/>
        <w:jc w:val="both"/>
        <w:rPr>
          <w:rFonts w:ascii="Times New Roman" w:hAnsi="Times New Roman"/>
          <w:sz w:val="28"/>
          <w:szCs w:val="28"/>
        </w:rPr>
      </w:pPr>
      <w:r>
        <w:rPr>
          <w:rFonts w:ascii="Times New Roman" w:hAnsi="Times New Roman"/>
          <w:sz w:val="28"/>
          <w:szCs w:val="28"/>
        </w:rPr>
        <w:t>a)</w:t>
      </w:r>
      <w:r w:rsidRPr="00D21974">
        <w:rPr>
          <w:rFonts w:ascii="Times New Roman" w:hAnsi="Times New Roman"/>
          <w:sz w:val="28"/>
          <w:szCs w:val="28"/>
        </w:rPr>
        <w:t>Thực hiện đúng chương trình, kế hoạch giáo dục, lựa chọn nội dung, thời lượng  phươn</w:t>
      </w:r>
      <w:r>
        <w:rPr>
          <w:rFonts w:ascii="Times New Roman" w:hAnsi="Times New Roman"/>
          <w:sz w:val="28"/>
          <w:szCs w:val="28"/>
        </w:rPr>
        <w:t>g pháp, hình thức dạy học phù hợ</w:t>
      </w:r>
      <w:r w:rsidRPr="00D21974">
        <w:rPr>
          <w:rFonts w:ascii="Times New Roman" w:hAnsi="Times New Roman"/>
          <w:sz w:val="28"/>
          <w:szCs w:val="28"/>
        </w:rPr>
        <w:t>p với từng đối tượng và đáp ứng yêu cầu, khả năng nhận thức của  học sinh.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Thực hiện đúng chương trình, kế hoạch giáo dục, lựa chọn nội dung, thời lượng  phương pháp,</w:t>
      </w:r>
      <w:r>
        <w:rPr>
          <w:rFonts w:ascii="Times New Roman" w:hAnsi="Times New Roman"/>
          <w:sz w:val="28"/>
          <w:szCs w:val="28"/>
        </w:rPr>
        <w:t xml:space="preserve"> hình thức dạy học phù hợ</w:t>
      </w:r>
      <w:r w:rsidRPr="00D21974">
        <w:rPr>
          <w:rFonts w:ascii="Times New Roman" w:hAnsi="Times New Roman"/>
          <w:sz w:val="28"/>
          <w:szCs w:val="28"/>
        </w:rPr>
        <w:t>p với từng đối tượng và đáp ứng yêu cầu, khả năng nhận thức của  học sinh.</w:t>
      </w:r>
    </w:p>
    <w:p w:rsidR="00B00529" w:rsidRPr="00D21974" w:rsidRDefault="00B00529" w:rsidP="008C0922">
      <w:pPr>
        <w:pStyle w:val="ListParagraph"/>
        <w:spacing w:line="240" w:lineRule="auto"/>
        <w:ind w:left="45" w:firstLine="675"/>
        <w:jc w:val="both"/>
        <w:rPr>
          <w:rFonts w:ascii="Times New Roman" w:hAnsi="Times New Roman"/>
          <w:sz w:val="28"/>
          <w:szCs w:val="28"/>
        </w:rPr>
      </w:pPr>
      <w:r>
        <w:rPr>
          <w:rFonts w:ascii="Times New Roman" w:hAnsi="Times New Roman"/>
          <w:sz w:val="28"/>
          <w:szCs w:val="28"/>
        </w:rPr>
        <w:t>b)Phát hiện và bồi</w:t>
      </w:r>
      <w:r w:rsidRPr="00D21974">
        <w:rPr>
          <w:rFonts w:ascii="Times New Roman" w:hAnsi="Times New Roman"/>
          <w:sz w:val="28"/>
          <w:szCs w:val="28"/>
        </w:rPr>
        <w:t xml:space="preserve"> dưỡng học sinh có năng khiếu, phụ đạo học sinh khó khan trong học tập, rèn luyện.</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left="45"/>
        <w:jc w:val="both"/>
        <w:rPr>
          <w:rFonts w:ascii="Times New Roman" w:hAnsi="Times New Roman"/>
          <w:sz w:val="28"/>
          <w:szCs w:val="28"/>
        </w:rPr>
      </w:pPr>
      <w:r>
        <w:rPr>
          <w:rFonts w:ascii="Times New Roman" w:hAnsi="Times New Roman"/>
          <w:sz w:val="28"/>
          <w:szCs w:val="28"/>
        </w:rPr>
        <w:t xml:space="preserve">       Phát hiện và bồi</w:t>
      </w:r>
      <w:r w:rsidRPr="00D21974">
        <w:rPr>
          <w:rFonts w:ascii="Times New Roman" w:hAnsi="Times New Roman"/>
          <w:sz w:val="28"/>
          <w:szCs w:val="28"/>
        </w:rPr>
        <w:t xml:space="preserve"> dưỡng học sinh có năng khiếu, phụ đạo học sinh khó khan trong học tập, rèn luyện</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line="240" w:lineRule="auto"/>
        <w:ind w:left="0" w:firstLine="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Kế hoạch giáo dục của nhà trường, của tổ chuyên môn, tổ văn phòng, của giáo viên dược phê duyệt.</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báo cáo chuyên đề của nhà trường và tổ chuyên môn;</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nghị quyết và kế hoạch công tác;</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ghi chép nội dung các cuộc hợp chuyên môn;</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ghi chép nội dung sinh hoạt chuyên môn và dự giờ;</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Các hình thức khen thưởng của học sinh</w:t>
      </w:r>
      <w:r>
        <w:rPr>
          <w:rFonts w:ascii="Times New Roman" w:hAnsi="Times New Roman"/>
          <w:sz w:val="28"/>
          <w:szCs w:val="28"/>
        </w:rPr>
        <w:t>;</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theo dõi kết quả kiểm tra, đánh giá học sinh, hồ sơ giáo dục đối với học sinh khuyết tật ( nếu có);</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Bảng tổng hợp kết quả giáo dục của học sinh</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 tổng kết;</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Văn bản/ biên bản họp của các tổ chức trong nhà trường có nội dung rà soát, đánh giá việc thực hiện Chương trình,</w:t>
      </w:r>
    </w:p>
    <w:p w:rsidR="00B00529" w:rsidRPr="00D21974" w:rsidRDefault="00B00529" w:rsidP="008C0922">
      <w:pPr>
        <w:pStyle w:val="ListParagraph"/>
        <w:spacing w:line="240" w:lineRule="auto"/>
        <w:ind w:left="45"/>
        <w:jc w:val="both"/>
        <w:rPr>
          <w:rFonts w:ascii="Times New Roman" w:hAnsi="Times New Roman"/>
          <w:sz w:val="28"/>
          <w:szCs w:val="28"/>
        </w:rPr>
      </w:pPr>
      <w:r>
        <w:rPr>
          <w:rFonts w:ascii="Times New Roman" w:hAnsi="Times New Roman"/>
          <w:sz w:val="28"/>
          <w:szCs w:val="28"/>
        </w:rPr>
        <w:t>-</w:t>
      </w:r>
      <w:r w:rsidRPr="00D21974">
        <w:rPr>
          <w:rFonts w:ascii="Times New Roman" w:hAnsi="Times New Roman"/>
          <w:sz w:val="28"/>
          <w:szCs w:val="28"/>
        </w:rPr>
        <w:t xml:space="preserve"> Chương trình giáo dục của nhà trường đã được điều chỉnh.</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left="45"/>
        <w:jc w:val="both"/>
        <w:rPr>
          <w:rFonts w:ascii="Times New Roman" w:hAnsi="Times New Roman"/>
          <w:sz w:val="28"/>
          <w:szCs w:val="28"/>
        </w:rPr>
      </w:pPr>
      <w:r w:rsidRPr="00D21974">
        <w:rPr>
          <w:rFonts w:ascii="Times New Roman" w:hAnsi="Times New Roman"/>
          <w:sz w:val="28"/>
          <w:szCs w:val="28"/>
        </w:rPr>
        <w:t xml:space="preserve">     Hằng năm, rà soát, phân tích, đánh giá hiệu quả và tác dộng của các biện pháp, giải pháp tổ</w:t>
      </w:r>
      <w:r>
        <w:rPr>
          <w:rFonts w:ascii="Times New Roman" w:hAnsi="Times New Roman"/>
          <w:sz w:val="28"/>
          <w:szCs w:val="28"/>
        </w:rPr>
        <w:t xml:space="preserve"> chức các hoạt động giáo dục nhằm nâ</w:t>
      </w:r>
      <w:r w:rsidRPr="00D21974">
        <w:rPr>
          <w:rFonts w:ascii="Times New Roman" w:hAnsi="Times New Roman"/>
          <w:sz w:val="28"/>
          <w:szCs w:val="28"/>
        </w:rPr>
        <w:t>ng cao chất lượng dạy học của giáo viên, học sinh.</w:t>
      </w:r>
    </w:p>
    <w:p w:rsidR="00B00529" w:rsidRPr="00D21974" w:rsidRDefault="00B00529" w:rsidP="008C0922">
      <w:pPr>
        <w:spacing w:line="240" w:lineRule="auto"/>
        <w:ind w:left="45"/>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left="45"/>
        <w:jc w:val="both"/>
        <w:rPr>
          <w:rFonts w:ascii="Times New Roman" w:hAnsi="Times New Roman"/>
          <w:sz w:val="28"/>
          <w:szCs w:val="28"/>
        </w:rPr>
      </w:pPr>
      <w:r w:rsidRPr="00D21974">
        <w:rPr>
          <w:rFonts w:ascii="Times New Roman" w:hAnsi="Times New Roman"/>
          <w:sz w:val="28"/>
          <w:szCs w:val="28"/>
        </w:rPr>
        <w:t xml:space="preserve">      Hằng năm, rà soát, phân tích, đánh giá hiệu quả và tác dộng của các biện pháp, giải pháp tổ</w:t>
      </w:r>
      <w:r>
        <w:rPr>
          <w:rFonts w:ascii="Times New Roman" w:hAnsi="Times New Roman"/>
          <w:sz w:val="28"/>
          <w:szCs w:val="28"/>
        </w:rPr>
        <w:t xml:space="preserve"> chức các hoạt động giáo dục nhằm nâ</w:t>
      </w:r>
      <w:r w:rsidRPr="00D21974">
        <w:rPr>
          <w:rFonts w:ascii="Times New Roman" w:hAnsi="Times New Roman"/>
          <w:sz w:val="28"/>
          <w:szCs w:val="28"/>
        </w:rPr>
        <w:t>ng cao chất lượng dạy học của giáo viên, học sinh.</w:t>
      </w:r>
    </w:p>
    <w:p w:rsidR="00B00529" w:rsidRPr="00D21974" w:rsidRDefault="00B00529" w:rsidP="008C0922">
      <w:pPr>
        <w:spacing w:line="240" w:lineRule="auto"/>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Báo cáo sơ kế, tổng kết;</w:t>
      </w:r>
    </w:p>
    <w:p w:rsidR="00B00529" w:rsidRPr="00D21974" w:rsidRDefault="00B00529" w:rsidP="008C0922">
      <w:pPr>
        <w:pStyle w:val="ListParagraph"/>
        <w:spacing w:line="240" w:lineRule="auto"/>
        <w:ind w:left="45" w:firstLine="555"/>
        <w:jc w:val="both"/>
        <w:rPr>
          <w:rFonts w:ascii="Times New Roman" w:hAnsi="Times New Roman"/>
          <w:sz w:val="28"/>
          <w:szCs w:val="28"/>
        </w:rPr>
      </w:pPr>
      <w:r>
        <w:rPr>
          <w:rFonts w:ascii="Times New Roman" w:hAnsi="Times New Roman"/>
          <w:sz w:val="28"/>
          <w:szCs w:val="28"/>
        </w:rPr>
        <w:t xml:space="preserve">- </w:t>
      </w:r>
      <w:r w:rsidRPr="00D21974">
        <w:rPr>
          <w:rFonts w:ascii="Times New Roman" w:hAnsi="Times New Roman"/>
          <w:sz w:val="28"/>
          <w:szCs w:val="28"/>
        </w:rPr>
        <w:t>Sổ ghi chép nội dung sinh hoạt chuyên môn và dự giờ;</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theo dõi kết quả kiểm tra, đánh giá học sinh; hồ sơ giáo dục đối với học sinh khuyết tật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báo cáo chuyên đề, sáng kiến kinh nghiệm.</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3. Tiêu chí 5.3: Thực hiện các hoạt động giáo dục khác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a) Đảm bảo theo kế hoạch;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Các hoạt động giáo dục khác (hoạt động ngoại khóa, hoạt động vui chơi, thể dục thể thao, tham quan du lịch, giao lưu văn hóa; hoạt động bảo vệ môi trường; lao động công ít và các hoạt động xã hội khác) của nhà trường được thực hiện đầy đủ theo kế hoạch đã đề ra.</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b) Nội dung và hình thức tổ chức các hoạt động phong phú, phù hợp với điều kiện của nhà trường.</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Nội dung và hình thức tổ chức các hoạt động phong phú, phù hợp với điều kiện của nhà trường.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c) Đảm bảo cho tất cả học sinh tham gia.</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Đảm bảo cho tất cả học sinh được tham gia.</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kế hoạch hoạt động ngoại khóa, hoạt động vui chơi, thể dục thể thao, tham quan du lịch, giao lưu văn hóa,…;</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kế hoạch hoạt động ngoại khóa, hoạt động vui chơi, thể dục thể thao, tham quan du lịch, giao lưu văn hóa,…;</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công tác Đội;</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các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sản phẩm của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Hình ảnh, video, tư liệu về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theo dõi kết quả kiểm tra, đánh giá học sinh; hồ sơ giáo dục đối với học sinh khuyết tất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ghi chép các nội dung các cuộc họp chuyên môn;</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ghi chép nội dung sinh hoạt chuyên môn và dự giờ.</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2</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Được tổ chức có hiệu quả, tạo cơ hội cho học sinh tham gia tích cực, chủ động, sáng tạo.</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Được tổ chức có hiệu quả;</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Tạo cơ hội cho học sinh tham gia tích cực, chủ động, sáng tạo.</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văn bản của cấp có thẩm quyền, các tổ chức xã hội đánh giá, ghi nhận học sinh nhà trường khi thực hiện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sản phẩm của hoạt động ngoài giờ lên lớp;</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Nội dung và hình thức tổ chức các hoạt động phân hóa theo nhu cầu, năng lực sở trường của học sinh.</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b/>
          <w:sz w:val="28"/>
          <w:szCs w:val="28"/>
        </w:rPr>
        <w:t>Nội hàm của chỉ báo</w:t>
      </w:r>
      <w:r w:rsidRPr="00D21974">
        <w:rPr>
          <w:rFonts w:ascii="Times New Roman" w:hAnsi="Times New Roman"/>
          <w:sz w:val="28"/>
          <w:szCs w:val="28"/>
        </w:rPr>
        <w: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Nội dung và hình thức tổ chức các hoạt động phân hóa theo nhu cầu, năng lực sở trường của học sinh.</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Gợi ý minh chứng:</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xml:space="preserve">- Bản đăng ký của học sinh tham </w:t>
      </w:r>
      <w:r>
        <w:rPr>
          <w:rFonts w:ascii="Times New Roman" w:hAnsi="Times New Roman"/>
          <w:sz w:val="28"/>
          <w:szCs w:val="28"/>
        </w:rPr>
        <w:t>gia các hoạt động giáo dục ngoài giờ lê</w:t>
      </w:r>
      <w:r w:rsidRPr="00D21974">
        <w:rPr>
          <w:rFonts w:ascii="Times New Roman" w:hAnsi="Times New Roman"/>
          <w:sz w:val="28"/>
          <w:szCs w:val="28"/>
        </w:rPr>
        <w:t>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Câu lạ</w:t>
      </w:r>
      <w:r>
        <w:rPr>
          <w:rFonts w:ascii="Times New Roman" w:hAnsi="Times New Roman"/>
          <w:sz w:val="28"/>
          <w:szCs w:val="28"/>
        </w:rPr>
        <w:t>c bộ năng khiếu trong nhà trường</w:t>
      </w:r>
      <w:r w:rsidRPr="00D21974">
        <w:rPr>
          <w:rFonts w:ascii="Times New Roman" w:hAnsi="Times New Roman"/>
          <w:sz w:val="28"/>
          <w:szCs w:val="28"/>
        </w:rPr>
        <w: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văn bản của cấp có thẩm quyền, các tổ chức xã hội đánh giá, ghi nhận học sinh nhà trường khi thực hiện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Các sản phảm của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theo dõi kết quả kiểm tra, đánh giá học sinh; hồ sơ giáo dục đối với học sinh khuyết tật (Nếu có);</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ghi chép các nội dung các cuộc họp chuyên môn;</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Sổ ghi chép nội dung sinh hoạt chuyên môn và dự giờ.</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 Hình ảnh, video, tư liệu về các hoạt động giáo dục ngoài giờ lên lớp;</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4. Tiêu chí 5.4: Công tác phổ cập giáo dục tiểu học</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MỨC 1</w:t>
      </w:r>
    </w:p>
    <w:p w:rsidR="00B00529" w:rsidRPr="00D21974" w:rsidRDefault="00B00529" w:rsidP="008C0922">
      <w:pPr>
        <w:spacing w:before="120" w:after="120" w:line="240" w:lineRule="auto"/>
        <w:ind w:firstLine="600"/>
        <w:jc w:val="both"/>
        <w:rPr>
          <w:rFonts w:ascii="Times New Roman" w:hAnsi="Times New Roman"/>
          <w:sz w:val="28"/>
          <w:szCs w:val="28"/>
        </w:rPr>
      </w:pPr>
      <w:r w:rsidRPr="00D21974">
        <w:rPr>
          <w:rFonts w:ascii="Times New Roman" w:hAnsi="Times New Roman"/>
          <w:sz w:val="28"/>
          <w:szCs w:val="28"/>
        </w:rPr>
        <w:t>a) Thực hiện nhiệm vụ phổ cập giáo dục theo phân công</w:t>
      </w:r>
    </w:p>
    <w:p w:rsidR="00B00529" w:rsidRPr="00D21974" w:rsidRDefault="00B00529" w:rsidP="008C0922">
      <w:pPr>
        <w:spacing w:before="120" w:after="120" w:line="240" w:lineRule="auto"/>
        <w:ind w:firstLine="60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hanging="110"/>
        <w:jc w:val="both"/>
        <w:rPr>
          <w:rFonts w:ascii="Times New Roman" w:hAnsi="Times New Roman"/>
          <w:sz w:val="28"/>
          <w:szCs w:val="28"/>
        </w:rPr>
      </w:pPr>
      <w:r w:rsidRPr="00D21974">
        <w:rPr>
          <w:rFonts w:ascii="Times New Roman" w:hAnsi="Times New Roman"/>
          <w:sz w:val="28"/>
          <w:szCs w:val="28"/>
        </w:rPr>
        <w:t xml:space="preserve">          Thực hiện nhiệm vụ phổ cập giáo dục tiểu học theo phân công</w:t>
      </w:r>
      <w:r>
        <w:rPr>
          <w:rFonts w:ascii="Times New Roman" w:hAnsi="Times New Roman"/>
          <w:sz w:val="28"/>
          <w:szCs w:val="28"/>
        </w:rPr>
        <w:t xml:space="preserve"> (</w:t>
      </w:r>
      <w:r w:rsidRPr="00D21974">
        <w:rPr>
          <w:rFonts w:ascii="Times New Roman" w:hAnsi="Times New Roman"/>
          <w:sz w:val="28"/>
          <w:szCs w:val="28"/>
        </w:rPr>
        <w:t>Nghị định số 20/2014/NĐ-CP ngày 24 tháng 3 năm 2014 của Chính phủ về phổ cập giáo dục, xóa mù chữ).</w:t>
      </w:r>
    </w:p>
    <w:p w:rsidR="00B00529" w:rsidRPr="00D21974" w:rsidRDefault="00B00529" w:rsidP="008C0922">
      <w:pPr>
        <w:spacing w:line="240" w:lineRule="auto"/>
        <w:ind w:left="-110" w:hanging="360"/>
        <w:jc w:val="both"/>
        <w:rPr>
          <w:rFonts w:ascii="Times New Roman" w:hAnsi="Times New Roman"/>
          <w:sz w:val="28"/>
          <w:szCs w:val="28"/>
        </w:rPr>
      </w:pPr>
      <w:r w:rsidRPr="00D21974">
        <w:rPr>
          <w:rFonts w:ascii="Times New Roman" w:hAnsi="Times New Roman"/>
          <w:sz w:val="28"/>
          <w:szCs w:val="28"/>
        </w:rPr>
        <w:t xml:space="preserve">         b) Trong địa bàn tuyển sinh của trường tỷ lệ trẻ em 6 tuổi vào lớp 1 đạt ít nhất 90%;</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w:t>
      </w:r>
      <w:r w:rsidRPr="00D21974">
        <w:rPr>
          <w:rFonts w:ascii="Times New Roman" w:hAnsi="Times New Roman"/>
          <w:b/>
          <w:sz w:val="28"/>
          <w:szCs w:val="28"/>
        </w:rPr>
        <w:t xml:space="preserve">Nội hàm chỉ báo: </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Trong địa bàn tuyển sinh của trường tỷ lệ trẻ em 6 tuổi vào lớp 1 đạt ít nhất 90%;</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c) Quản lý hồ sơ, số liệu phổ cập giáo dục tiểu học đúng quy định.</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 xml:space="preserve">Nội hàm chỉ báo: </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b/>
          <w:sz w:val="28"/>
          <w:szCs w:val="28"/>
        </w:rPr>
        <w:t xml:space="preserve">        </w:t>
      </w:r>
      <w:r w:rsidRPr="00D21974">
        <w:rPr>
          <w:rFonts w:ascii="Times New Roman" w:hAnsi="Times New Roman"/>
          <w:sz w:val="28"/>
          <w:szCs w:val="28"/>
        </w:rPr>
        <w:t>Quản lý hồ sơ , số liệu phổ cập giáo dục tiểu học theo quy định tại Nghị định số 20/2014/NĐ-CP ngày 24 tháng 3 năm 2014 của Chính phủ về phổ cập giáo dục, xóa mù chữ.</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Gợi ý các minh chứng:</w:t>
      </w:r>
    </w:p>
    <w:p w:rsidR="00B00529" w:rsidRPr="00D21974" w:rsidRDefault="00B00529" w:rsidP="008C0922">
      <w:pPr>
        <w:numPr>
          <w:ilvl w:val="0"/>
          <w:numId w:val="29"/>
        </w:numPr>
        <w:spacing w:after="0" w:line="240" w:lineRule="auto"/>
        <w:ind w:left="-360" w:firstLine="540"/>
        <w:jc w:val="both"/>
        <w:rPr>
          <w:rFonts w:ascii="Times New Roman" w:hAnsi="Times New Roman"/>
          <w:sz w:val="28"/>
          <w:szCs w:val="28"/>
        </w:rPr>
      </w:pPr>
      <w:r w:rsidRPr="00D21974">
        <w:rPr>
          <w:rFonts w:ascii="Times New Roman" w:hAnsi="Times New Roman"/>
          <w:sz w:val="28"/>
          <w:szCs w:val="28"/>
        </w:rPr>
        <w:t>Sổ đăng bộ;</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 Sổ phổ cập giáo dục tiểu học;</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Kế hoạch tuyển sinh hằng năm;</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MỨC 2</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Trong địa bàn tuyển sinh của trường tỷ lệ trẻ 6 tuổi vào lớp 1 đạt ít nhất 95%;</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Nội hàm chỉ báo:</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b/>
          <w:sz w:val="28"/>
          <w:szCs w:val="28"/>
        </w:rPr>
        <w:t xml:space="preserve">   </w:t>
      </w:r>
      <w:r w:rsidRPr="00D21974">
        <w:rPr>
          <w:rFonts w:ascii="Times New Roman" w:hAnsi="Times New Roman"/>
          <w:sz w:val="28"/>
          <w:szCs w:val="28"/>
        </w:rPr>
        <w:t xml:space="preserve">     Trong địa bàn tuyển sinh của trường tỷ lệ trẻ 6 tuổi vào lớp 1 đạt ít nhất 95%.</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Gợi ý các minh chứng:</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w:t>
      </w:r>
      <w:r>
        <w:rPr>
          <w:rFonts w:ascii="Times New Roman" w:hAnsi="Times New Roman"/>
          <w:b/>
          <w:sz w:val="28"/>
          <w:szCs w:val="28"/>
        </w:rPr>
        <w:t xml:space="preserve"> </w:t>
      </w:r>
      <w:r w:rsidRPr="00D21974">
        <w:rPr>
          <w:rFonts w:ascii="Times New Roman" w:hAnsi="Times New Roman"/>
          <w:sz w:val="28"/>
          <w:szCs w:val="28"/>
        </w:rPr>
        <w:t>Sổ đăng bộ;</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Sổ phổ cập giáo dục tiểu học;</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Kế hoạch tuyển sinh hằng năm;</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MỨC 3</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Trong địa bàn tuyển sinh của trường tỷ lệ trẻ 6 tuổi vào lớp 1 đạt ít nhất 98%.</w:t>
      </w:r>
    </w:p>
    <w:p w:rsidR="00B00529" w:rsidRPr="00D21974" w:rsidRDefault="00B00529" w:rsidP="008C0922">
      <w:pPr>
        <w:spacing w:line="240" w:lineRule="auto"/>
        <w:ind w:left="550" w:hanging="55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Nội hàm chỉ báo:</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b/>
          <w:sz w:val="28"/>
          <w:szCs w:val="28"/>
        </w:rPr>
        <w:t xml:space="preserve">   </w:t>
      </w:r>
      <w:r w:rsidRPr="00D21974">
        <w:rPr>
          <w:rFonts w:ascii="Times New Roman" w:hAnsi="Times New Roman"/>
          <w:sz w:val="28"/>
          <w:szCs w:val="28"/>
        </w:rPr>
        <w:t xml:space="preserve">     Trong địa bàn tuyển sinh của trường tỷ lệ trẻ 6 tuổi vào lớp 1 đạt ít nhất 98%.</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sz w:val="28"/>
          <w:szCs w:val="28"/>
        </w:rPr>
        <w:t xml:space="preserve">        </w:t>
      </w:r>
      <w:r w:rsidRPr="00D21974">
        <w:rPr>
          <w:rFonts w:ascii="Times New Roman" w:hAnsi="Times New Roman"/>
          <w:b/>
          <w:sz w:val="28"/>
          <w:szCs w:val="28"/>
        </w:rPr>
        <w:t>Gợi ý các minh chứng:</w:t>
      </w:r>
    </w:p>
    <w:p w:rsidR="00B00529" w:rsidRPr="00D21974" w:rsidRDefault="00B00529" w:rsidP="008C0922">
      <w:pPr>
        <w:spacing w:line="240" w:lineRule="auto"/>
        <w:ind w:left="-720" w:firstLine="28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Sổ đăng bộ;</w:t>
      </w:r>
    </w:p>
    <w:p w:rsidR="00B00529" w:rsidRPr="00D21974" w:rsidRDefault="00B00529" w:rsidP="008C0922">
      <w:pPr>
        <w:spacing w:line="240" w:lineRule="auto"/>
        <w:ind w:left="-720" w:firstLine="28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Sổ phổ cập giáo dục tiểu học;</w:t>
      </w:r>
    </w:p>
    <w:p w:rsidR="00B00529" w:rsidRPr="00D21974" w:rsidRDefault="00B00529" w:rsidP="008C0922">
      <w:pPr>
        <w:spacing w:line="240" w:lineRule="auto"/>
        <w:ind w:left="-720" w:firstLine="28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line="240" w:lineRule="auto"/>
        <w:ind w:left="-360" w:firstLine="280"/>
        <w:jc w:val="both"/>
        <w:rPr>
          <w:rFonts w:ascii="Times New Roman" w:hAnsi="Times New Roman"/>
          <w:sz w:val="28"/>
          <w:szCs w:val="28"/>
        </w:rPr>
      </w:pPr>
      <w:r w:rsidRPr="00D21974">
        <w:rPr>
          <w:rFonts w:ascii="Times New Roman" w:hAnsi="Times New Roman"/>
          <w:sz w:val="28"/>
          <w:szCs w:val="28"/>
        </w:rPr>
        <w:t xml:space="preserve">       5.Tiêu chí 5.5: Kết quả giáo dục</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MỨC 1</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a) Tỷ lệ học sinh hoàn thành chương trình lớp học đạt ít nhất 70%.</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Nội hàm của chỉ báo: </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Tỷ lệ học sinh hoàn thành chương trình lớp học đạt ít nhất 70%.</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b) Tỷ lệ học sinh 11 tuổi hoàn thành chương trình tiểu học đạt ít nhất 65%.</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Nội hàm của chỉ báo: </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Tỷ lệ học sinh 11 tuổi hoàn thành chương trình tiểu học đạt ít nhất 65%.</w:t>
      </w:r>
    </w:p>
    <w:p w:rsidR="00B00529" w:rsidRPr="00D21974" w:rsidRDefault="00B00529" w:rsidP="008C0922">
      <w:pPr>
        <w:numPr>
          <w:ilvl w:val="0"/>
          <w:numId w:val="30"/>
        </w:numPr>
        <w:spacing w:after="0" w:line="240" w:lineRule="auto"/>
        <w:jc w:val="both"/>
        <w:rPr>
          <w:rFonts w:ascii="Times New Roman" w:hAnsi="Times New Roman"/>
          <w:sz w:val="28"/>
          <w:szCs w:val="28"/>
        </w:rPr>
      </w:pPr>
      <w:r w:rsidRPr="00D21974">
        <w:rPr>
          <w:rFonts w:ascii="Times New Roman" w:hAnsi="Times New Roman"/>
          <w:sz w:val="28"/>
          <w:szCs w:val="28"/>
        </w:rPr>
        <w:t>Tỷ lệ trẻ em đến 14 tuổi hoàn thành chương trình tiểu học đạt ít nhất 80%, đối với trường thuộc xã có điều kiện kinh tế - xã hội đặc biệt khó khăn đạt ít nhất 70%.</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b/>
          <w:sz w:val="28"/>
          <w:szCs w:val="28"/>
        </w:rPr>
        <w:t xml:space="preserve">       Gợi ý minh chứng</w:t>
      </w:r>
      <w:r w:rsidRPr="00D21974">
        <w:rPr>
          <w:rFonts w:ascii="Times New Roman" w:hAnsi="Times New Roman"/>
          <w:sz w:val="28"/>
          <w:szCs w:val="28"/>
        </w:rPr>
        <w:t>:</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Sổ đăng bộ;</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Sổ theo dõi kết quả kiểm tra, đánh giá học sinh;</w:t>
      </w:r>
    </w:p>
    <w:p w:rsidR="00B00529" w:rsidRPr="00D21974" w:rsidRDefault="00B00529" w:rsidP="008C0922">
      <w:pPr>
        <w:spacing w:line="240" w:lineRule="auto"/>
        <w:ind w:left="-720"/>
        <w:jc w:val="both"/>
        <w:rPr>
          <w:rFonts w:ascii="Times New Roman" w:hAnsi="Times New Roman"/>
          <w:sz w:val="28"/>
          <w:szCs w:val="28"/>
        </w:rPr>
      </w:pPr>
      <w:r w:rsidRPr="00D21974">
        <w:rPr>
          <w:rFonts w:ascii="Times New Roman" w:hAnsi="Times New Roman"/>
          <w:sz w:val="28"/>
          <w:szCs w:val="28"/>
        </w:rPr>
        <w:t xml:space="preserve">       -</w:t>
      </w:r>
      <w:r>
        <w:rPr>
          <w:rFonts w:ascii="Times New Roman" w:hAnsi="Times New Roman"/>
          <w:sz w:val="28"/>
          <w:szCs w:val="28"/>
        </w:rPr>
        <w:t xml:space="preserve"> </w:t>
      </w:r>
      <w:r w:rsidRPr="00D21974">
        <w:rPr>
          <w:rFonts w:ascii="Times New Roman" w:hAnsi="Times New Roman"/>
          <w:sz w:val="28"/>
          <w:szCs w:val="28"/>
        </w:rPr>
        <w:t>Báo cáo sơ kết, tổng kết.</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MỨC 2</w:t>
      </w:r>
    </w:p>
    <w:p w:rsidR="00B00529" w:rsidRPr="00D21974" w:rsidRDefault="00B00529" w:rsidP="008C0922">
      <w:pPr>
        <w:numPr>
          <w:ilvl w:val="0"/>
          <w:numId w:val="31"/>
        </w:numPr>
        <w:spacing w:after="0" w:line="240" w:lineRule="auto"/>
        <w:jc w:val="both"/>
        <w:rPr>
          <w:rFonts w:ascii="Times New Roman" w:hAnsi="Times New Roman"/>
          <w:sz w:val="28"/>
          <w:szCs w:val="28"/>
        </w:rPr>
      </w:pPr>
      <w:r w:rsidRPr="00D21974">
        <w:rPr>
          <w:rFonts w:ascii="Times New Roman" w:hAnsi="Times New Roman"/>
          <w:sz w:val="28"/>
          <w:szCs w:val="28"/>
        </w:rPr>
        <w:t>Tỷ lệ học sinh hoàn thành chương trình lớp học đạt ít nhất 85%.</w:t>
      </w:r>
    </w:p>
    <w:p w:rsidR="00B00529" w:rsidRPr="00D21974" w:rsidRDefault="00B00529" w:rsidP="008C0922">
      <w:pPr>
        <w:spacing w:line="240" w:lineRule="auto"/>
        <w:ind w:left="-360" w:hanging="360"/>
        <w:jc w:val="both"/>
        <w:rPr>
          <w:rFonts w:ascii="Times New Roman" w:hAnsi="Times New Roman"/>
          <w:b/>
          <w:sz w:val="28"/>
          <w:szCs w:val="28"/>
        </w:rPr>
      </w:pPr>
      <w:r w:rsidRPr="00D21974">
        <w:rPr>
          <w:rFonts w:ascii="Times New Roman" w:hAnsi="Times New Roman"/>
          <w:b/>
          <w:sz w:val="28"/>
          <w:szCs w:val="28"/>
        </w:rPr>
        <w:t xml:space="preserve">        Nội hàm chỉ báo: </w:t>
      </w:r>
    </w:p>
    <w:p w:rsidR="00B00529" w:rsidRPr="00D21974" w:rsidRDefault="00B00529" w:rsidP="008C0922">
      <w:pPr>
        <w:spacing w:line="240" w:lineRule="auto"/>
        <w:ind w:left="-360" w:hanging="360"/>
        <w:jc w:val="both"/>
        <w:rPr>
          <w:rFonts w:ascii="Times New Roman" w:hAnsi="Times New Roman"/>
          <w:sz w:val="28"/>
          <w:szCs w:val="28"/>
        </w:rPr>
      </w:pPr>
      <w:r w:rsidRPr="00D21974">
        <w:rPr>
          <w:rFonts w:ascii="Times New Roman" w:hAnsi="Times New Roman"/>
          <w:sz w:val="28"/>
          <w:szCs w:val="28"/>
        </w:rPr>
        <w:t xml:space="preserve">        Tỷ lệ học sinh hoàn thành chương trình lớp học đạt ít nhất 85%.</w:t>
      </w: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b) Tỷ lệ trẻ em 11 tuổi hoàn thành chương trình tiểu học đạt ít nhất 80 %, đối với trường thuộc xã có điều kiện kinh tế - xã hội đặc biệt khó khăn đạt ít nhất 70 %; các trẻ em 11 tuổi còn lại đều đang học các lớp Tiểu học.</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Tỷ lệ trẻ em 11 tuổi hoàn thành chương trình tiểu học đạt ít nhất 80 %, đối với trường thuộc xã có điều kiện kinh tế - xã hội đặc biệt khó khăn đạt ít nhất 70 %; các trẻ em 11 tuổi còn lại đều đang học các lớp Tiểu học.</w:t>
      </w:r>
    </w:p>
    <w:p w:rsidR="00B00529" w:rsidRPr="00D21974" w:rsidRDefault="00B00529" w:rsidP="008C0922">
      <w:pPr>
        <w:spacing w:line="240" w:lineRule="auto"/>
        <w:ind w:firstLine="540"/>
        <w:jc w:val="both"/>
        <w:rPr>
          <w:rFonts w:ascii="Times New Roman" w:hAnsi="Times New Roman"/>
          <w:i/>
          <w:sz w:val="28"/>
          <w:szCs w:val="28"/>
        </w:rPr>
      </w:pPr>
      <w:r w:rsidRPr="00D21974">
        <w:rPr>
          <w:rFonts w:ascii="Times New Roman" w:hAnsi="Times New Roman"/>
          <w:i/>
          <w:sz w:val="28"/>
          <w:szCs w:val="28"/>
        </w:rPr>
        <w:t>Ghi chú: Các trường thuộc xã có điều kiện kinh tế - xã hội đặc biệt khó khăn và vùng khó khăn theo quy định tại Nghị định…..</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Sổ theo dõi kết quả kiểm tra, đánh giá học sinh;</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MỨC 3</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a) Tỷ lệ học sinh hoàn thành chương trình lớp học đạt ít nhất 95 %;</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Nội hàm của chỉ số:</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Có ít nhất 95 % trẻ khỏe mạnh, chiều cao, cân nặng phát triển bình thường.</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b) Tỷ lệ trẻ em 11 tuổi hoàn thành chương trình Tiểu học đạt ít nhất 90 %, đối với trường thuộc xã có điều kiện kinh tế - xã hội đặc biệt khó khăn đạt ít nhất 80 %; các trẻ em 11 tuổi còn lại đang học các lớp tiểu học.</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Nội hàm của chỉ số:</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Tỷ lệ trẻ em 11 tuổi hoàn thành chương trình Tiểu học đạt ít nhất 90 %, đối với trường thuộc xã có điều kiện kinh tế - xã hội đặc biệt khó khăn đạt ít nhất 80 %; các trẻ em 11 tuổi còn lại đang học các lớp tiểu học.</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Sổ đăng bộ;</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Hồ sơ phổ cập giáo dục tiểu học;</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Sổ theo dõi kết quả kiểm tra, đánh giá học sinh;</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VI. TIÊU CHUẨN ĐÁNH GIÁ TRƯỜNG TIỂU HỌC MỨC 4</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1. Kế hoạch giáo dục của nhà trường có những nội dung được tham khảo Chương trình giáo dục tiên tiến của các nước trong khu vực và thế giới đúng qui định, phù hợp, hiệu quả và góp phần nâng cao chất lượng giáo dục.</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Kế hoạch giáo dục của nhà trường có những nội dung được tham khảo Chương trình giáo dục tiên tiến của các nước trong khu vực và thế giới đúng qui định, phù hợp, hiệu quả và góp phần nâng cao chất lượng giáo dục.</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Kế hoạch giáo dục;</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Chương trình giáp dục tiên tiến của các nước trong khu vực và thế giới;</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Số nghị quyết và kế hoạch công tác;</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2. Đảm bảo 100 % cho học sinh có hoàn cảnh khó khăn, học sinh có năng khiếu hoàn thành mục tiêu giáo dục dành cho từng cá nhân với sự tham gia của nhà trường, các tổ chức, cá nhân liên quan.</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Đảm bảo 100 % cho học sinh có hoàn cảnh khó khăn, học sinh có năng khiếu hoàn thành mục tiêu giáo dục dành cho từng cá nhân với sự tham gia của nhà trường, các tổ chức, cá nhân liên quan.</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Kế hoạch giáo dục cho học sinh có hoàn cảnh khó khăn;</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Kế hoạch giáo dục cho học sinh có năng khiếu;</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Sổ theo dõi kết quả kiểm tra, đánh giá học sinh; hồ sơ giáo dục đối với học sinh khuyết tật ( nếu có);</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Sổ chủ nhiệm;</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Sổ công tác Đội;</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Sổ ghi nội dung các cuộc họp chuyên môn;</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547"/>
        <w:jc w:val="both"/>
        <w:rPr>
          <w:rFonts w:ascii="Times New Roman" w:hAnsi="Times New Roman"/>
          <w:sz w:val="28"/>
          <w:szCs w:val="28"/>
        </w:rPr>
      </w:pPr>
      <w:r w:rsidRPr="00D21974">
        <w:rPr>
          <w:rFonts w:ascii="Times New Roman" w:hAnsi="Times New Roman"/>
          <w:sz w:val="28"/>
          <w:szCs w:val="28"/>
        </w:rPr>
        <w:t>3. Thư viện c</w:t>
      </w:r>
      <w:r>
        <w:rPr>
          <w:rFonts w:ascii="Times New Roman" w:hAnsi="Times New Roman"/>
          <w:sz w:val="28"/>
          <w:szCs w:val="28"/>
        </w:rPr>
        <w:t>ó hệ thống hạ tầng công nghệ thô</w:t>
      </w:r>
      <w:r w:rsidRPr="00D21974">
        <w:rPr>
          <w:rFonts w:ascii="Times New Roman" w:hAnsi="Times New Roman"/>
          <w:sz w:val="28"/>
          <w:szCs w:val="28"/>
        </w:rPr>
        <w:t xml:space="preserve">ng tin hiện đại, có kết nối Internet </w:t>
      </w:r>
      <w:r>
        <w:rPr>
          <w:rFonts w:ascii="Times New Roman" w:hAnsi="Times New Roman"/>
          <w:sz w:val="28"/>
          <w:szCs w:val="28"/>
        </w:rPr>
        <w:t>đáp ứng yêu cầu các hoạt động củ</w:t>
      </w:r>
      <w:r w:rsidRPr="00D21974">
        <w:rPr>
          <w:rFonts w:ascii="Times New Roman" w:hAnsi="Times New Roman"/>
          <w:sz w:val="28"/>
          <w:szCs w:val="28"/>
        </w:rPr>
        <w:t>a nhà trường; có nguồn tài l</w:t>
      </w:r>
      <w:r>
        <w:rPr>
          <w:rFonts w:ascii="Times New Roman" w:hAnsi="Times New Roman"/>
          <w:sz w:val="28"/>
          <w:szCs w:val="28"/>
        </w:rPr>
        <w:t>iệu truyền thố</w:t>
      </w:r>
      <w:r w:rsidRPr="00D21974">
        <w:rPr>
          <w:rFonts w:ascii="Times New Roman" w:hAnsi="Times New Roman"/>
          <w:sz w:val="28"/>
          <w:szCs w:val="28"/>
        </w:rPr>
        <w:t>ng và tài liệu số phong phú đáp ứng yêu cầu các hoạt động nhà trường.</w:t>
      </w:r>
    </w:p>
    <w:p w:rsidR="00B00529" w:rsidRPr="00D21974" w:rsidRDefault="00B00529" w:rsidP="008C0922">
      <w:pPr>
        <w:spacing w:line="240" w:lineRule="auto"/>
        <w:ind w:firstLine="547"/>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Thư viện c</w:t>
      </w:r>
      <w:r>
        <w:rPr>
          <w:rFonts w:ascii="Times New Roman" w:hAnsi="Times New Roman"/>
          <w:sz w:val="28"/>
          <w:szCs w:val="28"/>
        </w:rPr>
        <w:t>ó hệ thống hạ tầng công nghệ thông tin hiện đại, có kết nối</w:t>
      </w:r>
      <w:r w:rsidRPr="00D21974">
        <w:rPr>
          <w:rFonts w:ascii="Times New Roman" w:hAnsi="Times New Roman"/>
          <w:sz w:val="28"/>
          <w:szCs w:val="28"/>
        </w:rPr>
        <w:t xml:space="preserve"> Internet đáp ứng yêu cầu các hoạt động của Nhà trường;</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Có nguồn tài liệu truy</w:t>
      </w:r>
      <w:r>
        <w:rPr>
          <w:rFonts w:ascii="Times New Roman" w:hAnsi="Times New Roman"/>
          <w:sz w:val="28"/>
          <w:szCs w:val="28"/>
        </w:rPr>
        <w:t>ền thố</w:t>
      </w:r>
      <w:r w:rsidRPr="00D21974">
        <w:rPr>
          <w:rFonts w:ascii="Times New Roman" w:hAnsi="Times New Roman"/>
          <w:sz w:val="28"/>
          <w:szCs w:val="28"/>
        </w:rPr>
        <w:t>ng và tài liệu số phong phú đáp ứng yêu cầu các hoạt động nhà trường,</w:t>
      </w:r>
    </w:p>
    <w:p w:rsidR="00B00529" w:rsidRPr="00D21974" w:rsidRDefault="00B00529" w:rsidP="008C0922">
      <w:pPr>
        <w:spacing w:line="240" w:lineRule="auto"/>
        <w:ind w:firstLine="360"/>
        <w:jc w:val="both"/>
        <w:rPr>
          <w:rFonts w:ascii="Times New Roman" w:hAnsi="Times New Roman"/>
          <w:b/>
          <w:sz w:val="28"/>
          <w:szCs w:val="28"/>
        </w:rPr>
      </w:pPr>
      <w:r w:rsidRPr="00D21974">
        <w:rPr>
          <w:rFonts w:ascii="Times New Roman" w:hAnsi="Times New Roman"/>
          <w:b/>
          <w:sz w:val="28"/>
          <w:szCs w:val="28"/>
        </w:rPr>
        <w:t xml:space="preserve">Gợi ý các minh chứng: </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Sổ quản lý tài sản, tài chính;</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Các hình ảnh, tư liệu về thư viện;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Sổ theo dõi hoạt động thư viện;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Các ý kiến đóng góp của cán bộ quản lý, giáo viên, học sinh về hoạt động của thư viện.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4. Trong 05 năm liên tiếp tính đến thời đi</w:t>
      </w:r>
      <w:r>
        <w:rPr>
          <w:rFonts w:ascii="Times New Roman" w:hAnsi="Times New Roman"/>
          <w:sz w:val="28"/>
          <w:szCs w:val="28"/>
        </w:rPr>
        <w:t>ểm đánh giá, nhà trường hoàn thà</w:t>
      </w:r>
      <w:r w:rsidRPr="00D21974">
        <w:rPr>
          <w:rFonts w:ascii="Times New Roman" w:hAnsi="Times New Roman"/>
          <w:sz w:val="28"/>
          <w:szCs w:val="28"/>
        </w:rPr>
        <w:t>nh tất cả các mục tiêu theo phương hướng, chiến lược phát triển nhà trường.</w:t>
      </w:r>
    </w:p>
    <w:p w:rsidR="00B00529" w:rsidRPr="00D21974" w:rsidRDefault="00B00529" w:rsidP="008C0922">
      <w:pPr>
        <w:spacing w:line="240" w:lineRule="auto"/>
        <w:ind w:firstLine="36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Trong 05 năm liên tiếp tính đến thời đi</w:t>
      </w:r>
      <w:r>
        <w:rPr>
          <w:rFonts w:ascii="Times New Roman" w:hAnsi="Times New Roman"/>
          <w:sz w:val="28"/>
          <w:szCs w:val="28"/>
        </w:rPr>
        <w:t>ểm đánh giá, nhà trường hoàn thà</w:t>
      </w:r>
      <w:r w:rsidRPr="00D21974">
        <w:rPr>
          <w:rFonts w:ascii="Times New Roman" w:hAnsi="Times New Roman"/>
          <w:sz w:val="28"/>
          <w:szCs w:val="28"/>
        </w:rPr>
        <w:t>nh tất cả các mục tiêu theo phương hướng, chiến lược phát triển nhà trường.</w:t>
      </w:r>
    </w:p>
    <w:p w:rsidR="00B00529" w:rsidRPr="00D21974" w:rsidRDefault="00B00529" w:rsidP="008C0922">
      <w:pPr>
        <w:spacing w:line="240" w:lineRule="auto"/>
        <w:ind w:firstLine="36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Các kế hoạch giáo dục;</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Biên bản kiểm tra của cấp có thẩm quyền;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Huân chương, Huy chương, Bằng khen, giấy khen và các văn bản ghi nhận đánh giá của cấp có thẩm quyền;</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360"/>
        <w:jc w:val="both"/>
        <w:rPr>
          <w:rFonts w:ascii="Times New Roman" w:hAnsi="Times New Roman"/>
          <w:sz w:val="28"/>
          <w:szCs w:val="28"/>
        </w:rPr>
      </w:pPr>
      <w:r w:rsidRPr="00D21974">
        <w:rPr>
          <w:rFonts w:ascii="Times New Roman" w:hAnsi="Times New Roman"/>
          <w:sz w:val="28"/>
          <w:szCs w:val="28"/>
        </w:rPr>
        <w:t xml:space="preserve">5. Trong 05 năm liên tiếp tính đến thời điểm đánh giá, nhà trường có ít nhất 02 năm có kết quả giáo dục, các hoạt động khác của nhà trường vượt trội so với các </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trường có điều kiện kinh tế - xã hội tương đồng, được các cấp thẩm quyền và cộng đồng ghi nhận.</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Nội hàm của chỉ báo:</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p w:rsidR="00B00529" w:rsidRPr="00D21974" w:rsidRDefault="00B00529" w:rsidP="008C0922">
      <w:pPr>
        <w:spacing w:line="240" w:lineRule="auto"/>
        <w:ind w:firstLine="540"/>
        <w:jc w:val="both"/>
        <w:rPr>
          <w:rFonts w:ascii="Times New Roman" w:hAnsi="Times New Roman"/>
          <w:b/>
          <w:sz w:val="28"/>
          <w:szCs w:val="28"/>
        </w:rPr>
      </w:pPr>
      <w:r w:rsidRPr="00D21974">
        <w:rPr>
          <w:rFonts w:ascii="Times New Roman" w:hAnsi="Times New Roman"/>
          <w:b/>
          <w:sz w:val="28"/>
          <w:szCs w:val="28"/>
        </w:rPr>
        <w:t>Gợi ý các minh chứng:</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Bản tóm tắt tổng hợp ( 05 năm) đánh giá kết quả giáo dục, các hoạt động khác của các trường trong quận/ huyện;</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Các quyết định tặng Huân chương, Huy chương, Bằng khen, giấy khen;</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Sổ nghị quyết và kế hoạch công tác;</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 Báo cáo sơ kết, tổng kết;</w:t>
      </w:r>
    </w:p>
    <w:p w:rsidR="00B00529" w:rsidRPr="00D21974" w:rsidRDefault="00B00529" w:rsidP="008C0922">
      <w:pPr>
        <w:spacing w:line="240" w:lineRule="auto"/>
        <w:ind w:firstLine="540"/>
        <w:jc w:val="both"/>
        <w:rPr>
          <w:rFonts w:ascii="Times New Roman" w:hAnsi="Times New Roman"/>
          <w:sz w:val="28"/>
          <w:szCs w:val="28"/>
        </w:rPr>
      </w:pPr>
      <w:r w:rsidRPr="00D21974">
        <w:rPr>
          <w:rFonts w:ascii="Times New Roman" w:hAnsi="Times New Roman"/>
          <w:sz w:val="28"/>
          <w:szCs w:val="28"/>
        </w:rPr>
        <w:t>Trên đây là yêu cầu và gợi ý tìm minh chứng từng tiêu chí của các tiêu chuẩn đánh giá trường tiểu học, ban hành kèm theo Thông tư số 17/TT- BGDĐT, ngày 22 tháng 8 năm 2018 của Bộ trưởng Bộ GDĐT. Các cơ quan quản lý cần hướng dẫn các trường Tiểu học sử dụng văn bản này để tham khảo, tránh áp dụng máy móc./.</w:t>
      </w:r>
    </w:p>
    <w:p w:rsidR="00B00529" w:rsidRPr="00D21974" w:rsidRDefault="00B00529" w:rsidP="008C0922">
      <w:pPr>
        <w:spacing w:line="240" w:lineRule="auto"/>
        <w:ind w:firstLine="540"/>
        <w:jc w:val="both"/>
        <w:rPr>
          <w:rFonts w:ascii="Times New Roman" w:hAnsi="Times New Roman"/>
          <w:sz w:val="28"/>
          <w:szCs w:val="28"/>
        </w:rPr>
      </w:pPr>
    </w:p>
    <w:p w:rsidR="00B00529" w:rsidRPr="00D21974" w:rsidRDefault="00B00529" w:rsidP="008C0922">
      <w:pPr>
        <w:spacing w:line="240" w:lineRule="auto"/>
        <w:ind w:firstLine="547"/>
        <w:jc w:val="both"/>
        <w:rPr>
          <w:rFonts w:ascii="Times New Roman" w:hAnsi="Times New Roman"/>
          <w:b/>
          <w:sz w:val="28"/>
          <w:szCs w:val="28"/>
        </w:rPr>
      </w:pPr>
    </w:p>
    <w:p w:rsidR="00B00529" w:rsidRPr="00D21974" w:rsidRDefault="00B00529" w:rsidP="008C0922">
      <w:pPr>
        <w:spacing w:line="240" w:lineRule="auto"/>
        <w:ind w:firstLine="547"/>
        <w:jc w:val="both"/>
        <w:rPr>
          <w:rFonts w:ascii="Times New Roman" w:hAnsi="Times New Roman"/>
          <w:b/>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sz w:val="28"/>
          <w:szCs w:val="28"/>
        </w:rPr>
      </w:pPr>
      <w:r w:rsidRPr="00D21974">
        <w:rPr>
          <w:rFonts w:ascii="Times New Roman" w:hAnsi="Times New Roman"/>
          <w:sz w:val="28"/>
          <w:szCs w:val="28"/>
        </w:rPr>
        <w:t xml:space="preserve">       </w:t>
      </w:r>
    </w:p>
    <w:p w:rsidR="00B00529" w:rsidRPr="00D21974" w:rsidRDefault="00B00529" w:rsidP="008C0922">
      <w:pPr>
        <w:spacing w:line="240" w:lineRule="auto"/>
        <w:ind w:left="45"/>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b/>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tabs>
          <w:tab w:val="left" w:pos="3840"/>
        </w:tabs>
        <w:spacing w:line="240" w:lineRule="auto"/>
        <w:jc w:val="both"/>
        <w:rPr>
          <w:rFonts w:ascii="Times New Roman" w:hAnsi="Times New Roman"/>
          <w:sz w:val="28"/>
          <w:szCs w:val="28"/>
        </w:rPr>
      </w:pPr>
    </w:p>
    <w:p w:rsidR="00B00529" w:rsidRPr="00D21974" w:rsidRDefault="00B00529" w:rsidP="008C0922">
      <w:pPr>
        <w:spacing w:line="240" w:lineRule="auto"/>
        <w:ind w:firstLine="720"/>
        <w:jc w:val="both"/>
        <w:rPr>
          <w:rFonts w:ascii="Times New Roman" w:hAnsi="Times New Roman"/>
          <w:sz w:val="28"/>
          <w:szCs w:val="28"/>
        </w:rPr>
      </w:pPr>
    </w:p>
    <w:p w:rsidR="00B00529" w:rsidRPr="00D21974" w:rsidRDefault="00B00529" w:rsidP="008C0922">
      <w:pPr>
        <w:spacing w:line="240" w:lineRule="auto"/>
        <w:jc w:val="both"/>
        <w:rPr>
          <w:rFonts w:ascii="Times New Roman" w:hAnsi="Times New Roman"/>
          <w:sz w:val="28"/>
          <w:szCs w:val="28"/>
        </w:rPr>
      </w:pPr>
    </w:p>
    <w:p w:rsidR="00B00529" w:rsidRPr="00D21974" w:rsidRDefault="00B00529" w:rsidP="008C0922">
      <w:pPr>
        <w:spacing w:after="0" w:line="240" w:lineRule="auto"/>
        <w:jc w:val="both"/>
        <w:rPr>
          <w:rFonts w:ascii="Times New Roman" w:hAnsi="Times New Roman"/>
          <w:noProof/>
          <w:sz w:val="28"/>
          <w:szCs w:val="28"/>
          <w:lang w:val="vi-VN"/>
        </w:rPr>
      </w:pPr>
    </w:p>
    <w:p w:rsidR="00B00529" w:rsidRPr="00D21974" w:rsidRDefault="00B00529" w:rsidP="008C0922">
      <w:pPr>
        <w:spacing w:line="240" w:lineRule="auto"/>
        <w:ind w:left="360"/>
        <w:jc w:val="both"/>
        <w:rPr>
          <w:rFonts w:ascii="Times New Roman" w:hAnsi="Times New Roman"/>
          <w:sz w:val="28"/>
          <w:szCs w:val="28"/>
        </w:rPr>
      </w:pPr>
    </w:p>
    <w:p w:rsidR="00B00529" w:rsidRPr="00D21974" w:rsidRDefault="00B00529" w:rsidP="008C0922">
      <w:pPr>
        <w:pStyle w:val="ListParagraph"/>
        <w:spacing w:line="240" w:lineRule="auto"/>
        <w:ind w:left="0"/>
        <w:jc w:val="both"/>
        <w:rPr>
          <w:rFonts w:ascii="Times New Roman" w:hAnsi="Times New Roman"/>
          <w:sz w:val="28"/>
          <w:szCs w:val="28"/>
        </w:rPr>
      </w:pPr>
    </w:p>
    <w:sectPr w:rsidR="00B00529" w:rsidRPr="00D21974" w:rsidSect="008C092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29" w:rsidRDefault="00B00529" w:rsidP="00186EA5">
      <w:pPr>
        <w:spacing w:after="0" w:line="240" w:lineRule="auto"/>
      </w:pPr>
      <w:r>
        <w:separator/>
      </w:r>
    </w:p>
  </w:endnote>
  <w:endnote w:type="continuationSeparator" w:id="0">
    <w:p w:rsidR="00B00529" w:rsidRDefault="00B00529" w:rsidP="0018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29" w:rsidRDefault="00B00529" w:rsidP="00186EA5">
      <w:pPr>
        <w:spacing w:after="0" w:line="240" w:lineRule="auto"/>
      </w:pPr>
      <w:r>
        <w:separator/>
      </w:r>
    </w:p>
  </w:footnote>
  <w:footnote w:type="continuationSeparator" w:id="0">
    <w:p w:rsidR="00B00529" w:rsidRDefault="00B00529" w:rsidP="00186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EF"/>
    <w:multiLevelType w:val="hybridMultilevel"/>
    <w:tmpl w:val="F3ACC0DA"/>
    <w:lvl w:ilvl="0" w:tplc="F788CE46">
      <w:numFmt w:val="bullet"/>
      <w:lvlText w:val="-"/>
      <w:lvlJc w:val="left"/>
      <w:pPr>
        <w:ind w:left="1290" w:hanging="360"/>
      </w:pPr>
      <w:rPr>
        <w:rFonts w:ascii="Times New Roman" w:eastAsia="Times New Roman" w:hAnsi="Times New Roman"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3980633"/>
    <w:multiLevelType w:val="hybridMultilevel"/>
    <w:tmpl w:val="8FA07514"/>
    <w:lvl w:ilvl="0" w:tplc="E9A4E9F8">
      <w:start w:val="1"/>
      <w:numFmt w:val="low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
    <w:nsid w:val="045A28FA"/>
    <w:multiLevelType w:val="hybridMultilevel"/>
    <w:tmpl w:val="169E09C0"/>
    <w:lvl w:ilvl="0" w:tplc="448C04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D26F8"/>
    <w:multiLevelType w:val="hybridMultilevel"/>
    <w:tmpl w:val="DD3623B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2F19BA"/>
    <w:multiLevelType w:val="hybridMultilevel"/>
    <w:tmpl w:val="ACE67F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7E5ACA"/>
    <w:multiLevelType w:val="hybridMultilevel"/>
    <w:tmpl w:val="0A026E5A"/>
    <w:lvl w:ilvl="0" w:tplc="FE70AE6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E78A7"/>
    <w:multiLevelType w:val="hybridMultilevel"/>
    <w:tmpl w:val="7A42C880"/>
    <w:lvl w:ilvl="0" w:tplc="A37A2B46">
      <w:start w:val="3"/>
      <w:numFmt w:val="lowerLetter"/>
      <w:lvlText w:val="%1)"/>
      <w:lvlJc w:val="left"/>
      <w:pPr>
        <w:tabs>
          <w:tab w:val="num" w:pos="150"/>
        </w:tabs>
        <w:ind w:left="150" w:hanging="360"/>
      </w:pPr>
      <w:rPr>
        <w:rFonts w:cs="Times New Roman" w:hint="default"/>
      </w:rPr>
    </w:lvl>
    <w:lvl w:ilvl="1" w:tplc="04090019" w:tentative="1">
      <w:start w:val="1"/>
      <w:numFmt w:val="lowerLetter"/>
      <w:lvlText w:val="%2."/>
      <w:lvlJc w:val="left"/>
      <w:pPr>
        <w:tabs>
          <w:tab w:val="num" w:pos="870"/>
        </w:tabs>
        <w:ind w:left="870" w:hanging="360"/>
      </w:pPr>
      <w:rPr>
        <w:rFonts w:cs="Times New Roman"/>
      </w:rPr>
    </w:lvl>
    <w:lvl w:ilvl="2" w:tplc="0409001B" w:tentative="1">
      <w:start w:val="1"/>
      <w:numFmt w:val="lowerRoman"/>
      <w:lvlText w:val="%3."/>
      <w:lvlJc w:val="right"/>
      <w:pPr>
        <w:tabs>
          <w:tab w:val="num" w:pos="1590"/>
        </w:tabs>
        <w:ind w:left="1590" w:hanging="180"/>
      </w:pPr>
      <w:rPr>
        <w:rFonts w:cs="Times New Roman"/>
      </w:rPr>
    </w:lvl>
    <w:lvl w:ilvl="3" w:tplc="0409000F" w:tentative="1">
      <w:start w:val="1"/>
      <w:numFmt w:val="decimal"/>
      <w:lvlText w:val="%4."/>
      <w:lvlJc w:val="left"/>
      <w:pPr>
        <w:tabs>
          <w:tab w:val="num" w:pos="2310"/>
        </w:tabs>
        <w:ind w:left="2310" w:hanging="360"/>
      </w:pPr>
      <w:rPr>
        <w:rFonts w:cs="Times New Roman"/>
      </w:rPr>
    </w:lvl>
    <w:lvl w:ilvl="4" w:tplc="04090019" w:tentative="1">
      <w:start w:val="1"/>
      <w:numFmt w:val="lowerLetter"/>
      <w:lvlText w:val="%5."/>
      <w:lvlJc w:val="left"/>
      <w:pPr>
        <w:tabs>
          <w:tab w:val="num" w:pos="3030"/>
        </w:tabs>
        <w:ind w:left="3030" w:hanging="360"/>
      </w:pPr>
      <w:rPr>
        <w:rFonts w:cs="Times New Roman"/>
      </w:rPr>
    </w:lvl>
    <w:lvl w:ilvl="5" w:tplc="0409001B" w:tentative="1">
      <w:start w:val="1"/>
      <w:numFmt w:val="lowerRoman"/>
      <w:lvlText w:val="%6."/>
      <w:lvlJc w:val="right"/>
      <w:pPr>
        <w:tabs>
          <w:tab w:val="num" w:pos="3750"/>
        </w:tabs>
        <w:ind w:left="3750" w:hanging="180"/>
      </w:pPr>
      <w:rPr>
        <w:rFonts w:cs="Times New Roman"/>
      </w:rPr>
    </w:lvl>
    <w:lvl w:ilvl="6" w:tplc="0409000F" w:tentative="1">
      <w:start w:val="1"/>
      <w:numFmt w:val="decimal"/>
      <w:lvlText w:val="%7."/>
      <w:lvlJc w:val="left"/>
      <w:pPr>
        <w:tabs>
          <w:tab w:val="num" w:pos="4470"/>
        </w:tabs>
        <w:ind w:left="4470" w:hanging="360"/>
      </w:pPr>
      <w:rPr>
        <w:rFonts w:cs="Times New Roman"/>
      </w:rPr>
    </w:lvl>
    <w:lvl w:ilvl="7" w:tplc="04090019" w:tentative="1">
      <w:start w:val="1"/>
      <w:numFmt w:val="lowerLetter"/>
      <w:lvlText w:val="%8."/>
      <w:lvlJc w:val="left"/>
      <w:pPr>
        <w:tabs>
          <w:tab w:val="num" w:pos="5190"/>
        </w:tabs>
        <w:ind w:left="5190" w:hanging="360"/>
      </w:pPr>
      <w:rPr>
        <w:rFonts w:cs="Times New Roman"/>
      </w:rPr>
    </w:lvl>
    <w:lvl w:ilvl="8" w:tplc="0409001B" w:tentative="1">
      <w:start w:val="1"/>
      <w:numFmt w:val="lowerRoman"/>
      <w:lvlText w:val="%9."/>
      <w:lvlJc w:val="right"/>
      <w:pPr>
        <w:tabs>
          <w:tab w:val="num" w:pos="5910"/>
        </w:tabs>
        <w:ind w:left="5910" w:hanging="180"/>
      </w:pPr>
      <w:rPr>
        <w:rFonts w:cs="Times New Roman"/>
      </w:rPr>
    </w:lvl>
  </w:abstractNum>
  <w:abstractNum w:abstractNumId="7">
    <w:nsid w:val="131D711A"/>
    <w:multiLevelType w:val="hybridMultilevel"/>
    <w:tmpl w:val="7FC8A21A"/>
    <w:lvl w:ilvl="0" w:tplc="7A4E791A">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72130B"/>
    <w:multiLevelType w:val="hybridMultilevel"/>
    <w:tmpl w:val="76E83F84"/>
    <w:lvl w:ilvl="0" w:tplc="444C6D66">
      <w:start w:val="1"/>
      <w:numFmt w:val="lowerLetter"/>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C61470"/>
    <w:multiLevelType w:val="hybridMultilevel"/>
    <w:tmpl w:val="270449E2"/>
    <w:lvl w:ilvl="0" w:tplc="FC26F83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62B2"/>
    <w:multiLevelType w:val="hybridMultilevel"/>
    <w:tmpl w:val="8E90AB9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515AE1"/>
    <w:multiLevelType w:val="hybridMultilevel"/>
    <w:tmpl w:val="9BD0E514"/>
    <w:lvl w:ilvl="0" w:tplc="B3AC50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667D1D"/>
    <w:multiLevelType w:val="hybridMultilevel"/>
    <w:tmpl w:val="E1E6DEEA"/>
    <w:lvl w:ilvl="0" w:tplc="D718531C">
      <w:start w:val="1"/>
      <w:numFmt w:val="lowerLetter"/>
      <w:lvlText w:val="%1)"/>
      <w:lvlJc w:val="left"/>
      <w:pPr>
        <w:tabs>
          <w:tab w:val="num" w:pos="210"/>
        </w:tabs>
        <w:ind w:left="210" w:hanging="360"/>
      </w:pPr>
      <w:rPr>
        <w:rFonts w:cs="Times New Roman" w:hint="default"/>
      </w:rPr>
    </w:lvl>
    <w:lvl w:ilvl="1" w:tplc="04090019" w:tentative="1">
      <w:start w:val="1"/>
      <w:numFmt w:val="lowerLetter"/>
      <w:lvlText w:val="%2."/>
      <w:lvlJc w:val="left"/>
      <w:pPr>
        <w:tabs>
          <w:tab w:val="num" w:pos="930"/>
        </w:tabs>
        <w:ind w:left="930" w:hanging="360"/>
      </w:pPr>
      <w:rPr>
        <w:rFonts w:cs="Times New Roman"/>
      </w:rPr>
    </w:lvl>
    <w:lvl w:ilvl="2" w:tplc="0409001B" w:tentative="1">
      <w:start w:val="1"/>
      <w:numFmt w:val="lowerRoman"/>
      <w:lvlText w:val="%3."/>
      <w:lvlJc w:val="right"/>
      <w:pPr>
        <w:tabs>
          <w:tab w:val="num" w:pos="1650"/>
        </w:tabs>
        <w:ind w:left="1650" w:hanging="180"/>
      </w:pPr>
      <w:rPr>
        <w:rFonts w:cs="Times New Roman"/>
      </w:rPr>
    </w:lvl>
    <w:lvl w:ilvl="3" w:tplc="0409000F" w:tentative="1">
      <w:start w:val="1"/>
      <w:numFmt w:val="decimal"/>
      <w:lvlText w:val="%4."/>
      <w:lvlJc w:val="left"/>
      <w:pPr>
        <w:tabs>
          <w:tab w:val="num" w:pos="2370"/>
        </w:tabs>
        <w:ind w:left="2370" w:hanging="360"/>
      </w:pPr>
      <w:rPr>
        <w:rFonts w:cs="Times New Roman"/>
      </w:rPr>
    </w:lvl>
    <w:lvl w:ilvl="4" w:tplc="04090019" w:tentative="1">
      <w:start w:val="1"/>
      <w:numFmt w:val="lowerLetter"/>
      <w:lvlText w:val="%5."/>
      <w:lvlJc w:val="left"/>
      <w:pPr>
        <w:tabs>
          <w:tab w:val="num" w:pos="3090"/>
        </w:tabs>
        <w:ind w:left="3090" w:hanging="360"/>
      </w:pPr>
      <w:rPr>
        <w:rFonts w:cs="Times New Roman"/>
      </w:rPr>
    </w:lvl>
    <w:lvl w:ilvl="5" w:tplc="0409001B" w:tentative="1">
      <w:start w:val="1"/>
      <w:numFmt w:val="lowerRoman"/>
      <w:lvlText w:val="%6."/>
      <w:lvlJc w:val="right"/>
      <w:pPr>
        <w:tabs>
          <w:tab w:val="num" w:pos="3810"/>
        </w:tabs>
        <w:ind w:left="3810" w:hanging="180"/>
      </w:pPr>
      <w:rPr>
        <w:rFonts w:cs="Times New Roman"/>
      </w:rPr>
    </w:lvl>
    <w:lvl w:ilvl="6" w:tplc="0409000F" w:tentative="1">
      <w:start w:val="1"/>
      <w:numFmt w:val="decimal"/>
      <w:lvlText w:val="%7."/>
      <w:lvlJc w:val="left"/>
      <w:pPr>
        <w:tabs>
          <w:tab w:val="num" w:pos="4530"/>
        </w:tabs>
        <w:ind w:left="4530" w:hanging="360"/>
      </w:pPr>
      <w:rPr>
        <w:rFonts w:cs="Times New Roman"/>
      </w:rPr>
    </w:lvl>
    <w:lvl w:ilvl="7" w:tplc="04090019" w:tentative="1">
      <w:start w:val="1"/>
      <w:numFmt w:val="lowerLetter"/>
      <w:lvlText w:val="%8."/>
      <w:lvlJc w:val="left"/>
      <w:pPr>
        <w:tabs>
          <w:tab w:val="num" w:pos="5250"/>
        </w:tabs>
        <w:ind w:left="5250" w:hanging="360"/>
      </w:pPr>
      <w:rPr>
        <w:rFonts w:cs="Times New Roman"/>
      </w:rPr>
    </w:lvl>
    <w:lvl w:ilvl="8" w:tplc="0409001B" w:tentative="1">
      <w:start w:val="1"/>
      <w:numFmt w:val="lowerRoman"/>
      <w:lvlText w:val="%9."/>
      <w:lvlJc w:val="right"/>
      <w:pPr>
        <w:tabs>
          <w:tab w:val="num" w:pos="5970"/>
        </w:tabs>
        <w:ind w:left="5970" w:hanging="180"/>
      </w:pPr>
      <w:rPr>
        <w:rFonts w:cs="Times New Roman"/>
      </w:rPr>
    </w:lvl>
  </w:abstractNum>
  <w:abstractNum w:abstractNumId="13">
    <w:nsid w:val="34FE2BC1"/>
    <w:multiLevelType w:val="hybridMultilevel"/>
    <w:tmpl w:val="CFB84152"/>
    <w:lvl w:ilvl="0" w:tplc="872C4A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74965"/>
    <w:multiLevelType w:val="hybridMultilevel"/>
    <w:tmpl w:val="EA2AF550"/>
    <w:lvl w:ilvl="0" w:tplc="93ACCF82">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5">
    <w:nsid w:val="3A3D02A0"/>
    <w:multiLevelType w:val="hybridMultilevel"/>
    <w:tmpl w:val="99781E62"/>
    <w:lvl w:ilvl="0" w:tplc="1E503FA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0734810"/>
    <w:multiLevelType w:val="hybridMultilevel"/>
    <w:tmpl w:val="AFA25E4C"/>
    <w:lvl w:ilvl="0" w:tplc="6F661C58">
      <w:start w:val="3"/>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190097"/>
    <w:multiLevelType w:val="hybridMultilevel"/>
    <w:tmpl w:val="A50E92FE"/>
    <w:lvl w:ilvl="0" w:tplc="4CBC4B3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912D9"/>
    <w:multiLevelType w:val="hybridMultilevel"/>
    <w:tmpl w:val="CC8464F6"/>
    <w:lvl w:ilvl="0" w:tplc="D4F42A8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4260AD"/>
    <w:multiLevelType w:val="hybridMultilevel"/>
    <w:tmpl w:val="D9146252"/>
    <w:lvl w:ilvl="0" w:tplc="4188529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4699223B"/>
    <w:multiLevelType w:val="hybridMultilevel"/>
    <w:tmpl w:val="D1F402C6"/>
    <w:lvl w:ilvl="0" w:tplc="9A8ED58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0243B86"/>
    <w:multiLevelType w:val="hybridMultilevel"/>
    <w:tmpl w:val="94F40048"/>
    <w:lvl w:ilvl="0" w:tplc="78E468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044158A"/>
    <w:multiLevelType w:val="hybridMultilevel"/>
    <w:tmpl w:val="2E444A1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0F4AFE"/>
    <w:multiLevelType w:val="hybridMultilevel"/>
    <w:tmpl w:val="54C4488C"/>
    <w:lvl w:ilvl="0" w:tplc="7D3E424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21C4646"/>
    <w:multiLevelType w:val="hybridMultilevel"/>
    <w:tmpl w:val="908E38FE"/>
    <w:lvl w:ilvl="0" w:tplc="8B68B5F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99F044A"/>
    <w:multiLevelType w:val="hybridMultilevel"/>
    <w:tmpl w:val="D43E0DBA"/>
    <w:lvl w:ilvl="0" w:tplc="8DB24E2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A616F"/>
    <w:multiLevelType w:val="hybridMultilevel"/>
    <w:tmpl w:val="147ADAC8"/>
    <w:lvl w:ilvl="0" w:tplc="AF4C91C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BC859C9"/>
    <w:multiLevelType w:val="hybridMultilevel"/>
    <w:tmpl w:val="A52AA402"/>
    <w:lvl w:ilvl="0" w:tplc="30C087C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8">
    <w:nsid w:val="5C880FA5"/>
    <w:multiLevelType w:val="hybridMultilevel"/>
    <w:tmpl w:val="359E7E5A"/>
    <w:lvl w:ilvl="0" w:tplc="56289A48">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082A6B"/>
    <w:multiLevelType w:val="hybridMultilevel"/>
    <w:tmpl w:val="42B4562E"/>
    <w:lvl w:ilvl="0" w:tplc="27B010D6">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0">
    <w:nsid w:val="63033E0F"/>
    <w:multiLevelType w:val="hybridMultilevel"/>
    <w:tmpl w:val="A8A65B2C"/>
    <w:lvl w:ilvl="0" w:tplc="52CA96A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B564E"/>
    <w:multiLevelType w:val="hybridMultilevel"/>
    <w:tmpl w:val="C6ECD8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44663E"/>
    <w:multiLevelType w:val="hybridMultilevel"/>
    <w:tmpl w:val="C3B48376"/>
    <w:lvl w:ilvl="0" w:tplc="FFDE8B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0B22475"/>
    <w:multiLevelType w:val="hybridMultilevel"/>
    <w:tmpl w:val="A4E214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330BAE"/>
    <w:multiLevelType w:val="hybridMultilevel"/>
    <w:tmpl w:val="2166B328"/>
    <w:lvl w:ilvl="0" w:tplc="75B4FC6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A265B25"/>
    <w:multiLevelType w:val="hybridMultilevel"/>
    <w:tmpl w:val="D272F6CA"/>
    <w:lvl w:ilvl="0" w:tplc="C218C04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8966D2"/>
    <w:multiLevelType w:val="hybridMultilevel"/>
    <w:tmpl w:val="855A33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820B89"/>
    <w:multiLevelType w:val="hybridMultilevel"/>
    <w:tmpl w:val="16D41D96"/>
    <w:lvl w:ilvl="0" w:tplc="91DE6B4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25"/>
  </w:num>
  <w:num w:numId="4">
    <w:abstractNumId w:val="36"/>
  </w:num>
  <w:num w:numId="5">
    <w:abstractNumId w:val="0"/>
  </w:num>
  <w:num w:numId="6">
    <w:abstractNumId w:val="11"/>
  </w:num>
  <w:num w:numId="7">
    <w:abstractNumId w:val="21"/>
  </w:num>
  <w:num w:numId="8">
    <w:abstractNumId w:val="18"/>
  </w:num>
  <w:num w:numId="9">
    <w:abstractNumId w:val="32"/>
  </w:num>
  <w:num w:numId="10">
    <w:abstractNumId w:val="19"/>
  </w:num>
  <w:num w:numId="11">
    <w:abstractNumId w:val="29"/>
  </w:num>
  <w:num w:numId="12">
    <w:abstractNumId w:val="27"/>
  </w:num>
  <w:num w:numId="13">
    <w:abstractNumId w:val="2"/>
  </w:num>
  <w:num w:numId="14">
    <w:abstractNumId w:val="30"/>
  </w:num>
  <w:num w:numId="15">
    <w:abstractNumId w:val="10"/>
  </w:num>
  <w:num w:numId="16">
    <w:abstractNumId w:val="3"/>
  </w:num>
  <w:num w:numId="17">
    <w:abstractNumId w:val="24"/>
  </w:num>
  <w:num w:numId="18">
    <w:abstractNumId w:val="13"/>
  </w:num>
  <w:num w:numId="19">
    <w:abstractNumId w:val="4"/>
  </w:num>
  <w:num w:numId="20">
    <w:abstractNumId w:val="1"/>
  </w:num>
  <w:num w:numId="21">
    <w:abstractNumId w:val="33"/>
  </w:num>
  <w:num w:numId="22">
    <w:abstractNumId w:val="37"/>
  </w:num>
  <w:num w:numId="23">
    <w:abstractNumId w:val="26"/>
  </w:num>
  <w:num w:numId="24">
    <w:abstractNumId w:val="28"/>
  </w:num>
  <w:num w:numId="25">
    <w:abstractNumId w:val="15"/>
  </w:num>
  <w:num w:numId="26">
    <w:abstractNumId w:val="23"/>
  </w:num>
  <w:num w:numId="27">
    <w:abstractNumId w:val="31"/>
  </w:num>
  <w:num w:numId="28">
    <w:abstractNumId w:val="14"/>
  </w:num>
  <w:num w:numId="29">
    <w:abstractNumId w:val="16"/>
  </w:num>
  <w:num w:numId="30">
    <w:abstractNumId w:val="6"/>
  </w:num>
  <w:num w:numId="31">
    <w:abstractNumId w:val="12"/>
  </w:num>
  <w:num w:numId="32">
    <w:abstractNumId w:val="5"/>
  </w:num>
  <w:num w:numId="33">
    <w:abstractNumId w:val="34"/>
  </w:num>
  <w:num w:numId="34">
    <w:abstractNumId w:val="35"/>
  </w:num>
  <w:num w:numId="35">
    <w:abstractNumId w:val="8"/>
  </w:num>
  <w:num w:numId="36">
    <w:abstractNumId w:val="7"/>
  </w:num>
  <w:num w:numId="37">
    <w:abstractNumId w:val="2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03"/>
    <w:rsid w:val="0000607B"/>
    <w:rsid w:val="00010FC6"/>
    <w:rsid w:val="000123D3"/>
    <w:rsid w:val="00013146"/>
    <w:rsid w:val="000159A3"/>
    <w:rsid w:val="0002476E"/>
    <w:rsid w:val="0003563C"/>
    <w:rsid w:val="00051A12"/>
    <w:rsid w:val="00055D3B"/>
    <w:rsid w:val="000609BD"/>
    <w:rsid w:val="000644A1"/>
    <w:rsid w:val="00070588"/>
    <w:rsid w:val="00070787"/>
    <w:rsid w:val="000A3AAD"/>
    <w:rsid w:val="000A643E"/>
    <w:rsid w:val="000B409A"/>
    <w:rsid w:val="000B4298"/>
    <w:rsid w:val="000C20FF"/>
    <w:rsid w:val="000D3C3E"/>
    <w:rsid w:val="000D4DC3"/>
    <w:rsid w:val="000E2038"/>
    <w:rsid w:val="00104607"/>
    <w:rsid w:val="00104682"/>
    <w:rsid w:val="00110B1E"/>
    <w:rsid w:val="001172FE"/>
    <w:rsid w:val="00155042"/>
    <w:rsid w:val="00173DF5"/>
    <w:rsid w:val="001869F0"/>
    <w:rsid w:val="00186EA5"/>
    <w:rsid w:val="001A487F"/>
    <w:rsid w:val="001B78E0"/>
    <w:rsid w:val="001C6F8E"/>
    <w:rsid w:val="001D105F"/>
    <w:rsid w:val="001D363C"/>
    <w:rsid w:val="001F7298"/>
    <w:rsid w:val="00210492"/>
    <w:rsid w:val="00232301"/>
    <w:rsid w:val="0023526D"/>
    <w:rsid w:val="002368E7"/>
    <w:rsid w:val="00236C03"/>
    <w:rsid w:val="0023701E"/>
    <w:rsid w:val="00242831"/>
    <w:rsid w:val="0024471C"/>
    <w:rsid w:val="00253891"/>
    <w:rsid w:val="00256F87"/>
    <w:rsid w:val="00264BD4"/>
    <w:rsid w:val="00266239"/>
    <w:rsid w:val="00266DA0"/>
    <w:rsid w:val="00281EF8"/>
    <w:rsid w:val="00286F1A"/>
    <w:rsid w:val="00292994"/>
    <w:rsid w:val="00297F07"/>
    <w:rsid w:val="002A65AC"/>
    <w:rsid w:val="002A6DE7"/>
    <w:rsid w:val="002B4F8B"/>
    <w:rsid w:val="002D121F"/>
    <w:rsid w:val="002D139D"/>
    <w:rsid w:val="002F37E0"/>
    <w:rsid w:val="00302C69"/>
    <w:rsid w:val="00303DDC"/>
    <w:rsid w:val="0032133D"/>
    <w:rsid w:val="0032697E"/>
    <w:rsid w:val="00337DBA"/>
    <w:rsid w:val="00345646"/>
    <w:rsid w:val="0036053B"/>
    <w:rsid w:val="0036264B"/>
    <w:rsid w:val="003667DE"/>
    <w:rsid w:val="00366FBD"/>
    <w:rsid w:val="00395F20"/>
    <w:rsid w:val="003D0220"/>
    <w:rsid w:val="003D5EAD"/>
    <w:rsid w:val="003E0236"/>
    <w:rsid w:val="003E49E6"/>
    <w:rsid w:val="003E5137"/>
    <w:rsid w:val="003E73CF"/>
    <w:rsid w:val="003F3C9F"/>
    <w:rsid w:val="00413B3A"/>
    <w:rsid w:val="00420131"/>
    <w:rsid w:val="00420C02"/>
    <w:rsid w:val="00433FEE"/>
    <w:rsid w:val="00435204"/>
    <w:rsid w:val="00437108"/>
    <w:rsid w:val="0044107E"/>
    <w:rsid w:val="004435C6"/>
    <w:rsid w:val="004533D8"/>
    <w:rsid w:val="0048589D"/>
    <w:rsid w:val="004A3F50"/>
    <w:rsid w:val="004E59AF"/>
    <w:rsid w:val="004F5CA2"/>
    <w:rsid w:val="00502EF9"/>
    <w:rsid w:val="00504A6A"/>
    <w:rsid w:val="00504B58"/>
    <w:rsid w:val="00511C9F"/>
    <w:rsid w:val="005211EE"/>
    <w:rsid w:val="00525EEC"/>
    <w:rsid w:val="00527BEE"/>
    <w:rsid w:val="00531FF8"/>
    <w:rsid w:val="00537B4D"/>
    <w:rsid w:val="0054024A"/>
    <w:rsid w:val="00550CB2"/>
    <w:rsid w:val="00557010"/>
    <w:rsid w:val="005652DD"/>
    <w:rsid w:val="00567E58"/>
    <w:rsid w:val="005778E4"/>
    <w:rsid w:val="00584A98"/>
    <w:rsid w:val="005A506F"/>
    <w:rsid w:val="005B5177"/>
    <w:rsid w:val="005C297E"/>
    <w:rsid w:val="005C42F2"/>
    <w:rsid w:val="005C57AA"/>
    <w:rsid w:val="005E79B8"/>
    <w:rsid w:val="00601943"/>
    <w:rsid w:val="00604D90"/>
    <w:rsid w:val="00613C54"/>
    <w:rsid w:val="00615B9B"/>
    <w:rsid w:val="006164A2"/>
    <w:rsid w:val="006170B5"/>
    <w:rsid w:val="0064047C"/>
    <w:rsid w:val="006531FF"/>
    <w:rsid w:val="006534B9"/>
    <w:rsid w:val="006555E2"/>
    <w:rsid w:val="006559CF"/>
    <w:rsid w:val="00661C71"/>
    <w:rsid w:val="006665A7"/>
    <w:rsid w:val="0068493D"/>
    <w:rsid w:val="006920E2"/>
    <w:rsid w:val="00693AAE"/>
    <w:rsid w:val="006A0B8B"/>
    <w:rsid w:val="006C0E09"/>
    <w:rsid w:val="006D3325"/>
    <w:rsid w:val="006D4C0A"/>
    <w:rsid w:val="00707C72"/>
    <w:rsid w:val="00707CD3"/>
    <w:rsid w:val="00727563"/>
    <w:rsid w:val="00732F47"/>
    <w:rsid w:val="00753198"/>
    <w:rsid w:val="00754F07"/>
    <w:rsid w:val="0075772D"/>
    <w:rsid w:val="0076309B"/>
    <w:rsid w:val="00765A0E"/>
    <w:rsid w:val="00767B3F"/>
    <w:rsid w:val="007860CB"/>
    <w:rsid w:val="007A3F16"/>
    <w:rsid w:val="007C19AB"/>
    <w:rsid w:val="007D4B3B"/>
    <w:rsid w:val="007D758A"/>
    <w:rsid w:val="007F4979"/>
    <w:rsid w:val="007F644C"/>
    <w:rsid w:val="0081325A"/>
    <w:rsid w:val="00813370"/>
    <w:rsid w:val="00815B49"/>
    <w:rsid w:val="00820543"/>
    <w:rsid w:val="008320A7"/>
    <w:rsid w:val="00837967"/>
    <w:rsid w:val="008417D7"/>
    <w:rsid w:val="00847AE7"/>
    <w:rsid w:val="008845FD"/>
    <w:rsid w:val="008873AE"/>
    <w:rsid w:val="0089771A"/>
    <w:rsid w:val="008C0922"/>
    <w:rsid w:val="008C13BF"/>
    <w:rsid w:val="008D191A"/>
    <w:rsid w:val="008D7AAE"/>
    <w:rsid w:val="008F78C2"/>
    <w:rsid w:val="0090523D"/>
    <w:rsid w:val="00917672"/>
    <w:rsid w:val="00920E25"/>
    <w:rsid w:val="009559DD"/>
    <w:rsid w:val="00956196"/>
    <w:rsid w:val="009611D5"/>
    <w:rsid w:val="00963EA8"/>
    <w:rsid w:val="00983A90"/>
    <w:rsid w:val="00993DC1"/>
    <w:rsid w:val="009B1216"/>
    <w:rsid w:val="009B7D37"/>
    <w:rsid w:val="009C26CB"/>
    <w:rsid w:val="009F232C"/>
    <w:rsid w:val="00A0234D"/>
    <w:rsid w:val="00A02CB9"/>
    <w:rsid w:val="00A16DC3"/>
    <w:rsid w:val="00A176D1"/>
    <w:rsid w:val="00A22D9B"/>
    <w:rsid w:val="00A61D5E"/>
    <w:rsid w:val="00A9104D"/>
    <w:rsid w:val="00A918FE"/>
    <w:rsid w:val="00A94DD1"/>
    <w:rsid w:val="00A95AF2"/>
    <w:rsid w:val="00AA3B81"/>
    <w:rsid w:val="00AC0242"/>
    <w:rsid w:val="00AC1AC1"/>
    <w:rsid w:val="00AC374D"/>
    <w:rsid w:val="00AE3CCC"/>
    <w:rsid w:val="00AF6E03"/>
    <w:rsid w:val="00B00529"/>
    <w:rsid w:val="00B0362D"/>
    <w:rsid w:val="00B13376"/>
    <w:rsid w:val="00B16B6B"/>
    <w:rsid w:val="00B33EFE"/>
    <w:rsid w:val="00B5216A"/>
    <w:rsid w:val="00B56604"/>
    <w:rsid w:val="00B577FF"/>
    <w:rsid w:val="00B60F0E"/>
    <w:rsid w:val="00B75306"/>
    <w:rsid w:val="00B91253"/>
    <w:rsid w:val="00BA3609"/>
    <w:rsid w:val="00BB43C1"/>
    <w:rsid w:val="00BB5514"/>
    <w:rsid w:val="00BB73FB"/>
    <w:rsid w:val="00BB79E7"/>
    <w:rsid w:val="00BC128E"/>
    <w:rsid w:val="00BC7205"/>
    <w:rsid w:val="00BD7D74"/>
    <w:rsid w:val="00BF12A8"/>
    <w:rsid w:val="00C037B4"/>
    <w:rsid w:val="00C040C8"/>
    <w:rsid w:val="00C14FAE"/>
    <w:rsid w:val="00C25CD4"/>
    <w:rsid w:val="00C40B9C"/>
    <w:rsid w:val="00C70BDD"/>
    <w:rsid w:val="00C77FCE"/>
    <w:rsid w:val="00C90BA3"/>
    <w:rsid w:val="00C97A99"/>
    <w:rsid w:val="00CA2593"/>
    <w:rsid w:val="00CB3FF0"/>
    <w:rsid w:val="00CB53B5"/>
    <w:rsid w:val="00CB59D3"/>
    <w:rsid w:val="00CC4D70"/>
    <w:rsid w:val="00CC70B8"/>
    <w:rsid w:val="00CD4880"/>
    <w:rsid w:val="00CE02AF"/>
    <w:rsid w:val="00CF78C3"/>
    <w:rsid w:val="00D14393"/>
    <w:rsid w:val="00D21974"/>
    <w:rsid w:val="00D36B5B"/>
    <w:rsid w:val="00D40781"/>
    <w:rsid w:val="00D44093"/>
    <w:rsid w:val="00D632E7"/>
    <w:rsid w:val="00D708AB"/>
    <w:rsid w:val="00D75080"/>
    <w:rsid w:val="00D8026C"/>
    <w:rsid w:val="00D90C55"/>
    <w:rsid w:val="00D97F45"/>
    <w:rsid w:val="00DA149D"/>
    <w:rsid w:val="00DA1E94"/>
    <w:rsid w:val="00DB31C5"/>
    <w:rsid w:val="00DB5332"/>
    <w:rsid w:val="00DD1B9B"/>
    <w:rsid w:val="00DF4EBA"/>
    <w:rsid w:val="00DF7C26"/>
    <w:rsid w:val="00E03457"/>
    <w:rsid w:val="00E04654"/>
    <w:rsid w:val="00E056C2"/>
    <w:rsid w:val="00E2589A"/>
    <w:rsid w:val="00E31B32"/>
    <w:rsid w:val="00E45904"/>
    <w:rsid w:val="00E61694"/>
    <w:rsid w:val="00E63317"/>
    <w:rsid w:val="00E64608"/>
    <w:rsid w:val="00E71B4F"/>
    <w:rsid w:val="00E75A77"/>
    <w:rsid w:val="00E76B3E"/>
    <w:rsid w:val="00E95D66"/>
    <w:rsid w:val="00E9727B"/>
    <w:rsid w:val="00EA1DCE"/>
    <w:rsid w:val="00EB46E5"/>
    <w:rsid w:val="00EB4AA8"/>
    <w:rsid w:val="00EC67DC"/>
    <w:rsid w:val="00ED031F"/>
    <w:rsid w:val="00EE04DA"/>
    <w:rsid w:val="00F20D21"/>
    <w:rsid w:val="00F31455"/>
    <w:rsid w:val="00F31EBF"/>
    <w:rsid w:val="00F327AE"/>
    <w:rsid w:val="00F35C88"/>
    <w:rsid w:val="00F37F18"/>
    <w:rsid w:val="00F478B5"/>
    <w:rsid w:val="00F75A8B"/>
    <w:rsid w:val="00FA0906"/>
    <w:rsid w:val="00FB2402"/>
    <w:rsid w:val="00FC2C26"/>
    <w:rsid w:val="00FC533F"/>
    <w:rsid w:val="00FE2E27"/>
    <w:rsid w:val="00FE5049"/>
    <w:rsid w:val="00FF44D9"/>
    <w:rsid w:val="00FF7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E03"/>
    <w:pPr>
      <w:ind w:left="720"/>
      <w:contextualSpacing/>
    </w:pPr>
  </w:style>
  <w:style w:type="paragraph" w:styleId="Header">
    <w:name w:val="header"/>
    <w:basedOn w:val="Normal"/>
    <w:link w:val="HeaderChar"/>
    <w:uiPriority w:val="99"/>
    <w:rsid w:val="00186E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6EA5"/>
    <w:rPr>
      <w:rFonts w:cs="Times New Roman"/>
    </w:rPr>
  </w:style>
  <w:style w:type="paragraph" w:styleId="Footer">
    <w:name w:val="footer"/>
    <w:basedOn w:val="Normal"/>
    <w:link w:val="FooterChar"/>
    <w:uiPriority w:val="99"/>
    <w:rsid w:val="00186E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6EA5"/>
    <w:rPr>
      <w:rFonts w:cs="Times New Roman"/>
    </w:rPr>
  </w:style>
</w:styles>
</file>

<file path=word/webSettings.xml><?xml version="1.0" encoding="utf-8"?>
<w:webSettings xmlns:r="http://schemas.openxmlformats.org/officeDocument/2006/relationships" xmlns:w="http://schemas.openxmlformats.org/wordprocessingml/2006/main">
  <w:divs>
    <w:div w:id="10662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52</Pages>
  <Words>12441</Words>
  <Characters>-32766</Characters>
  <Application>Microsoft Office Outlook</Application>
  <DocSecurity>0</DocSecurity>
  <Lines>0</Lines>
  <Paragraphs>0</Paragraphs>
  <ScaleCrop>false</ScaleCrop>
  <Company>Tran Linh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29</cp:revision>
  <dcterms:created xsi:type="dcterms:W3CDTF">2019-01-17T02:21:00Z</dcterms:created>
  <dcterms:modified xsi:type="dcterms:W3CDTF">2019-01-24T03:13:00Z</dcterms:modified>
</cp:coreProperties>
</file>